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5CAA2" w14:textId="77777777" w:rsidR="00CC43E7" w:rsidRDefault="00CC43E7">
      <w:pPr>
        <w:pStyle w:val="BodyText"/>
        <w:spacing w:before="3"/>
        <w:rPr>
          <w:rFonts w:ascii="Times New Roman"/>
          <w:sz w:val="7"/>
        </w:rPr>
      </w:pPr>
    </w:p>
    <w:p w14:paraId="628B8370" w14:textId="77777777" w:rsidR="00CC43E7" w:rsidRDefault="00000000">
      <w:pPr>
        <w:pStyle w:val="BodyText"/>
        <w:ind w:left="142"/>
        <w:rPr>
          <w:rFonts w:ascii="Times New Roman"/>
          <w:sz w:val="20"/>
        </w:rPr>
      </w:pPr>
      <w:bookmarkStart w:id="0" w:name="Journal_Cover"/>
      <w:bookmarkStart w:id="1" w:name="_bookmark0"/>
      <w:bookmarkEnd w:id="0"/>
      <w:bookmarkEnd w:id="1"/>
      <w:r>
        <w:rPr>
          <w:rFonts w:ascii="Times New Roman"/>
          <w:noProof/>
          <w:sz w:val="20"/>
        </w:rPr>
        <w:drawing>
          <wp:inline distT="0" distB="0" distL="0" distR="0" wp14:anchorId="0EF32C5C" wp14:editId="21F97634">
            <wp:extent cx="6701117" cy="8763000"/>
            <wp:effectExtent l="0" t="0" r="0" b="0"/>
            <wp:docPr id="3" name="Image 3">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a:hlinkClick r:id="rId7"/>
                    </pic:cNvPr>
                    <pic:cNvPicPr/>
                  </pic:nvPicPr>
                  <pic:blipFill>
                    <a:blip r:embed="rId8" cstate="print"/>
                    <a:stretch>
                      <a:fillRect/>
                    </a:stretch>
                  </pic:blipFill>
                  <pic:spPr>
                    <a:xfrm>
                      <a:off x="0" y="0"/>
                      <a:ext cx="6701117" cy="8763000"/>
                    </a:xfrm>
                    <a:prstGeom prst="rect">
                      <a:avLst/>
                    </a:prstGeom>
                  </pic:spPr>
                </pic:pic>
              </a:graphicData>
            </a:graphic>
          </wp:inline>
        </w:drawing>
      </w:r>
    </w:p>
    <w:p w14:paraId="1D3E50AF" w14:textId="77777777" w:rsidR="00CC43E7" w:rsidRDefault="00CC43E7">
      <w:pPr>
        <w:pStyle w:val="BodyText"/>
        <w:rPr>
          <w:rFonts w:ascii="Times New Roman"/>
          <w:sz w:val="20"/>
        </w:rPr>
        <w:sectPr w:rsidR="00CC43E7">
          <w:headerReference w:type="default" r:id="rId9"/>
          <w:footerReference w:type="default" r:id="rId10"/>
          <w:type w:val="continuous"/>
          <w:pgSz w:w="11910" w:h="16840"/>
          <w:pgMar w:top="1440" w:right="425" w:bottom="1120" w:left="708" w:header="402" w:footer="922" w:gutter="0"/>
          <w:pgNumType w:start="1"/>
          <w:cols w:space="720"/>
        </w:sectPr>
      </w:pPr>
    </w:p>
    <w:p w14:paraId="7AA9F9C0" w14:textId="77777777" w:rsidR="00CC43E7" w:rsidRDefault="00000000">
      <w:pPr>
        <w:pStyle w:val="Heading1"/>
        <w:ind w:firstLine="0"/>
      </w:pPr>
      <w:bookmarkStart w:id="2" w:name="INDEX"/>
      <w:bookmarkEnd w:id="2"/>
      <w:r>
        <w:lastRenderedPageBreak/>
        <w:t xml:space="preserve">Table Of </w:t>
      </w:r>
      <w:r>
        <w:rPr>
          <w:spacing w:val="-2"/>
        </w:rPr>
        <w:t>Contents</w:t>
      </w:r>
    </w:p>
    <w:sdt>
      <w:sdtPr>
        <w:id w:val="-1244874357"/>
        <w:docPartObj>
          <w:docPartGallery w:val="Table of Contents"/>
          <w:docPartUnique/>
        </w:docPartObj>
      </w:sdtPr>
      <w:sdtContent>
        <w:p w14:paraId="65DF3315" w14:textId="77777777" w:rsidR="00CC43E7" w:rsidRDefault="00CC43E7">
          <w:pPr>
            <w:pStyle w:val="TOC1"/>
            <w:tabs>
              <w:tab w:val="right" w:leader="dot" w:pos="10348"/>
            </w:tabs>
            <w:spacing w:before="423"/>
            <w:rPr>
              <w:rFonts w:ascii="Courier New"/>
              <w:b w:val="0"/>
              <w:position w:val="2"/>
            </w:rPr>
          </w:pPr>
          <w:hyperlink w:anchor="_bookmark0" w:history="1">
            <w:r>
              <w:rPr>
                <w:w w:val="110"/>
              </w:rPr>
              <w:t>Journal</w:t>
            </w:r>
            <w:r>
              <w:rPr>
                <w:spacing w:val="20"/>
                <w:w w:val="110"/>
              </w:rPr>
              <w:t xml:space="preserve"> </w:t>
            </w:r>
            <w:r>
              <w:rPr>
                <w:spacing w:val="-2"/>
                <w:w w:val="110"/>
              </w:rPr>
              <w:t>Cover</w:t>
            </w:r>
          </w:hyperlink>
          <w:hyperlink w:anchor="_bookmark0" w:history="1">
            <w:r>
              <w:tab/>
            </w:r>
            <w:r>
              <w:rPr>
                <w:rFonts w:ascii="Courier New"/>
                <w:b w:val="0"/>
                <w:spacing w:val="-10"/>
                <w:w w:val="110"/>
                <w:position w:val="2"/>
              </w:rPr>
              <w:t>1</w:t>
            </w:r>
          </w:hyperlink>
        </w:p>
        <w:p w14:paraId="3EB7A20B" w14:textId="77777777" w:rsidR="00CC43E7" w:rsidRDefault="00CC43E7">
          <w:pPr>
            <w:pStyle w:val="TOC1"/>
            <w:tabs>
              <w:tab w:val="right" w:leader="dot" w:pos="10348"/>
            </w:tabs>
            <w:spacing w:before="22"/>
            <w:rPr>
              <w:rFonts w:ascii="Courier New"/>
              <w:b w:val="0"/>
              <w:position w:val="2"/>
            </w:rPr>
          </w:pPr>
          <w:hyperlink w:anchor="_bookmark1" w:history="1">
            <w:r>
              <w:rPr>
                <w:w w:val="115"/>
              </w:rPr>
              <w:t>Author[s]</w:t>
            </w:r>
            <w:r>
              <w:rPr>
                <w:spacing w:val="53"/>
                <w:w w:val="115"/>
              </w:rPr>
              <w:t xml:space="preserve"> </w:t>
            </w:r>
            <w:r>
              <w:rPr>
                <w:spacing w:val="-2"/>
                <w:w w:val="115"/>
              </w:rPr>
              <w:t>Statement</w:t>
            </w:r>
          </w:hyperlink>
          <w:hyperlink w:anchor="_bookmark1" w:history="1">
            <w:r>
              <w:tab/>
            </w:r>
            <w:r>
              <w:rPr>
                <w:rFonts w:ascii="Courier New"/>
                <w:b w:val="0"/>
                <w:spacing w:val="-10"/>
                <w:w w:val="115"/>
                <w:position w:val="2"/>
              </w:rPr>
              <w:t>3</w:t>
            </w:r>
          </w:hyperlink>
        </w:p>
        <w:p w14:paraId="25D04BAD" w14:textId="77777777" w:rsidR="00CC43E7" w:rsidRDefault="00CC43E7">
          <w:pPr>
            <w:pStyle w:val="TOC1"/>
            <w:tabs>
              <w:tab w:val="right" w:leader="dot" w:pos="10348"/>
            </w:tabs>
            <w:spacing w:before="21"/>
            <w:rPr>
              <w:rFonts w:ascii="Courier New"/>
              <w:b w:val="0"/>
              <w:position w:val="2"/>
            </w:rPr>
          </w:pPr>
          <w:hyperlink w:anchor="_bookmark2" w:history="1">
            <w:r>
              <w:rPr>
                <w:w w:val="115"/>
              </w:rPr>
              <w:t>Editorial</w:t>
            </w:r>
            <w:r>
              <w:rPr>
                <w:spacing w:val="47"/>
                <w:w w:val="115"/>
              </w:rPr>
              <w:t xml:space="preserve"> </w:t>
            </w:r>
            <w:r>
              <w:rPr>
                <w:spacing w:val="-4"/>
                <w:w w:val="115"/>
              </w:rPr>
              <w:t>Team</w:t>
            </w:r>
          </w:hyperlink>
          <w:hyperlink w:anchor="_bookmark2" w:history="1">
            <w:r>
              <w:tab/>
            </w:r>
            <w:r>
              <w:rPr>
                <w:rFonts w:ascii="Courier New"/>
                <w:b w:val="0"/>
                <w:spacing w:val="-10"/>
                <w:w w:val="115"/>
                <w:position w:val="2"/>
              </w:rPr>
              <w:t>4</w:t>
            </w:r>
          </w:hyperlink>
        </w:p>
        <w:p w14:paraId="42F3F0DB" w14:textId="77777777" w:rsidR="00CC43E7" w:rsidRDefault="00CC43E7">
          <w:pPr>
            <w:pStyle w:val="TOC1"/>
            <w:tabs>
              <w:tab w:val="right" w:leader="dot" w:pos="10348"/>
            </w:tabs>
            <w:spacing w:before="21"/>
            <w:rPr>
              <w:rFonts w:ascii="Courier New"/>
              <w:b w:val="0"/>
              <w:position w:val="2"/>
            </w:rPr>
          </w:pPr>
          <w:hyperlink w:anchor="_bookmark3" w:history="1">
            <w:r>
              <w:rPr>
                <w:w w:val="115"/>
              </w:rPr>
              <w:t>Article</w:t>
            </w:r>
            <w:r>
              <w:rPr>
                <w:spacing w:val="16"/>
                <w:w w:val="115"/>
              </w:rPr>
              <w:t xml:space="preserve"> </w:t>
            </w:r>
            <w:r>
              <w:rPr>
                <w:spacing w:val="-2"/>
                <w:w w:val="115"/>
              </w:rPr>
              <w:t>information</w:t>
            </w:r>
          </w:hyperlink>
          <w:hyperlink w:anchor="_bookmark3" w:history="1">
            <w:r>
              <w:tab/>
            </w:r>
            <w:r>
              <w:rPr>
                <w:rFonts w:ascii="Courier New"/>
                <w:b w:val="0"/>
                <w:spacing w:val="-10"/>
                <w:w w:val="115"/>
                <w:position w:val="2"/>
              </w:rPr>
              <w:t>5</w:t>
            </w:r>
          </w:hyperlink>
        </w:p>
        <w:p w14:paraId="236BE690" w14:textId="77777777" w:rsidR="00CC43E7" w:rsidRDefault="00CC43E7">
          <w:pPr>
            <w:pStyle w:val="TOC2"/>
            <w:tabs>
              <w:tab w:val="right" w:leader="dot" w:pos="10347"/>
            </w:tabs>
            <w:spacing w:before="24"/>
            <w:rPr>
              <w:rFonts w:ascii="Courier New"/>
              <w:sz w:val="24"/>
            </w:rPr>
          </w:pPr>
          <w:hyperlink w:anchor="_bookmark3" w:history="1">
            <w:r>
              <w:rPr>
                <w:w w:val="110"/>
              </w:rPr>
              <w:t>Check</w:t>
            </w:r>
            <w:r>
              <w:rPr>
                <w:spacing w:val="-2"/>
                <w:w w:val="110"/>
              </w:rPr>
              <w:t xml:space="preserve"> </w:t>
            </w:r>
            <w:r>
              <w:rPr>
                <w:w w:val="110"/>
              </w:rPr>
              <w:t>this</w:t>
            </w:r>
            <w:r>
              <w:rPr>
                <w:spacing w:val="-2"/>
                <w:w w:val="110"/>
              </w:rPr>
              <w:t xml:space="preserve"> </w:t>
            </w:r>
            <w:r>
              <w:rPr>
                <w:w w:val="110"/>
              </w:rPr>
              <w:t>article</w:t>
            </w:r>
            <w:r>
              <w:rPr>
                <w:spacing w:val="-2"/>
                <w:w w:val="110"/>
              </w:rPr>
              <w:t xml:space="preserve"> </w:t>
            </w:r>
            <w:r>
              <w:rPr>
                <w:w w:val="110"/>
              </w:rPr>
              <w:t>update</w:t>
            </w:r>
            <w:r>
              <w:rPr>
                <w:spacing w:val="-2"/>
                <w:w w:val="110"/>
              </w:rPr>
              <w:t xml:space="preserve"> (</w:t>
            </w:r>
            <w:proofErr w:type="spellStart"/>
            <w:r>
              <w:rPr>
                <w:spacing w:val="-2"/>
                <w:w w:val="110"/>
              </w:rPr>
              <w:t>crossmark</w:t>
            </w:r>
            <w:proofErr w:type="spellEnd"/>
            <w:r>
              <w:rPr>
                <w:spacing w:val="-2"/>
                <w:w w:val="110"/>
              </w:rPr>
              <w:t>)</w:t>
            </w:r>
          </w:hyperlink>
          <w:hyperlink w:anchor="_bookmark3" w:history="1">
            <w:r>
              <w:tab/>
            </w:r>
            <w:r>
              <w:rPr>
                <w:rFonts w:ascii="Courier New"/>
                <w:spacing w:val="-10"/>
                <w:w w:val="115"/>
                <w:sz w:val="24"/>
              </w:rPr>
              <w:t>5</w:t>
            </w:r>
          </w:hyperlink>
        </w:p>
        <w:p w14:paraId="7D78F674" w14:textId="77777777" w:rsidR="00CC43E7" w:rsidRDefault="00CC43E7">
          <w:pPr>
            <w:pStyle w:val="TOC2"/>
            <w:tabs>
              <w:tab w:val="right" w:leader="dot" w:pos="10348"/>
            </w:tabs>
            <w:rPr>
              <w:rFonts w:ascii="Courier New"/>
              <w:sz w:val="24"/>
            </w:rPr>
          </w:pPr>
          <w:hyperlink w:anchor="_bookmark3" w:history="1">
            <w:r>
              <w:rPr>
                <w:w w:val="110"/>
              </w:rPr>
              <w:t>Check</w:t>
            </w:r>
            <w:r>
              <w:rPr>
                <w:spacing w:val="-5"/>
                <w:w w:val="110"/>
              </w:rPr>
              <w:t xml:space="preserve"> </w:t>
            </w:r>
            <w:r>
              <w:rPr>
                <w:w w:val="110"/>
              </w:rPr>
              <w:t>this</w:t>
            </w:r>
            <w:r>
              <w:rPr>
                <w:spacing w:val="-4"/>
                <w:w w:val="110"/>
              </w:rPr>
              <w:t xml:space="preserve"> </w:t>
            </w:r>
            <w:r>
              <w:rPr>
                <w:w w:val="110"/>
              </w:rPr>
              <w:t>article</w:t>
            </w:r>
            <w:r>
              <w:rPr>
                <w:spacing w:val="-4"/>
                <w:w w:val="110"/>
              </w:rPr>
              <w:t xml:space="preserve"> </w:t>
            </w:r>
            <w:r>
              <w:rPr>
                <w:spacing w:val="-2"/>
                <w:w w:val="110"/>
              </w:rPr>
              <w:t>impact</w:t>
            </w:r>
          </w:hyperlink>
          <w:hyperlink w:anchor="_bookmark3" w:history="1">
            <w:r>
              <w:tab/>
            </w:r>
            <w:r>
              <w:rPr>
                <w:rFonts w:ascii="Courier New"/>
                <w:spacing w:val="-10"/>
                <w:w w:val="110"/>
                <w:sz w:val="24"/>
              </w:rPr>
              <w:t>5</w:t>
            </w:r>
          </w:hyperlink>
        </w:p>
        <w:p w14:paraId="2493BFAC" w14:textId="77777777" w:rsidR="00CC43E7" w:rsidRDefault="00CC43E7">
          <w:pPr>
            <w:pStyle w:val="TOC2"/>
            <w:tabs>
              <w:tab w:val="right" w:leader="dot" w:pos="10348"/>
            </w:tabs>
            <w:spacing w:before="22"/>
            <w:rPr>
              <w:rFonts w:ascii="Courier New"/>
              <w:sz w:val="24"/>
            </w:rPr>
          </w:pPr>
          <w:hyperlink w:anchor="_bookmark3" w:history="1">
            <w:r>
              <w:t>Cite</w:t>
            </w:r>
            <w:r>
              <w:rPr>
                <w:spacing w:val="37"/>
              </w:rPr>
              <w:t xml:space="preserve"> </w:t>
            </w:r>
            <w:r>
              <w:t>this</w:t>
            </w:r>
            <w:r>
              <w:rPr>
                <w:spacing w:val="37"/>
              </w:rPr>
              <w:t xml:space="preserve"> </w:t>
            </w:r>
            <w:r>
              <w:rPr>
                <w:spacing w:val="-2"/>
              </w:rPr>
              <w:t>article</w:t>
            </w:r>
          </w:hyperlink>
          <w:hyperlink w:anchor="_bookmark3" w:history="1">
            <w:r>
              <w:tab/>
            </w:r>
            <w:r>
              <w:rPr>
                <w:rFonts w:ascii="Courier New"/>
                <w:spacing w:val="-10"/>
                <w:sz w:val="24"/>
              </w:rPr>
              <w:t>5</w:t>
            </w:r>
          </w:hyperlink>
        </w:p>
        <w:p w14:paraId="532CE2F4" w14:textId="77777777" w:rsidR="00CC43E7" w:rsidRDefault="00CC43E7">
          <w:pPr>
            <w:pStyle w:val="TOC1"/>
            <w:tabs>
              <w:tab w:val="right" w:leader="dot" w:pos="10348"/>
            </w:tabs>
            <w:rPr>
              <w:rFonts w:ascii="Courier New"/>
              <w:b w:val="0"/>
              <w:position w:val="2"/>
            </w:rPr>
          </w:pPr>
          <w:hyperlink w:anchor="_bookmark4" w:history="1">
            <w:r>
              <w:rPr>
                <w:w w:val="115"/>
              </w:rPr>
              <w:t>Title</w:t>
            </w:r>
            <w:r>
              <w:rPr>
                <w:spacing w:val="-4"/>
                <w:w w:val="115"/>
              </w:rPr>
              <w:t xml:space="preserve"> page</w:t>
            </w:r>
          </w:hyperlink>
          <w:hyperlink w:anchor="_bookmark4" w:history="1">
            <w:r>
              <w:tab/>
            </w:r>
            <w:r>
              <w:rPr>
                <w:rFonts w:ascii="Courier New"/>
                <w:b w:val="0"/>
                <w:spacing w:val="-10"/>
                <w:w w:val="115"/>
                <w:position w:val="2"/>
              </w:rPr>
              <w:t>6</w:t>
            </w:r>
          </w:hyperlink>
        </w:p>
        <w:p w14:paraId="7C0B90B1" w14:textId="77777777" w:rsidR="00CC43E7" w:rsidRDefault="00CC43E7">
          <w:pPr>
            <w:pStyle w:val="TOC2"/>
            <w:tabs>
              <w:tab w:val="right" w:leader="dot" w:pos="10348"/>
            </w:tabs>
            <w:spacing w:before="23"/>
            <w:rPr>
              <w:rFonts w:ascii="Courier New"/>
              <w:sz w:val="24"/>
            </w:rPr>
          </w:pPr>
          <w:hyperlink w:anchor="_bookmark4" w:history="1">
            <w:r>
              <w:t>Article</w:t>
            </w:r>
            <w:r>
              <w:rPr>
                <w:spacing w:val="43"/>
              </w:rPr>
              <w:t xml:space="preserve"> </w:t>
            </w:r>
            <w:r>
              <w:rPr>
                <w:spacing w:val="-2"/>
              </w:rPr>
              <w:t>Title</w:t>
            </w:r>
          </w:hyperlink>
          <w:hyperlink w:anchor="_bookmark4" w:history="1">
            <w:r>
              <w:tab/>
            </w:r>
            <w:r>
              <w:rPr>
                <w:rFonts w:ascii="Courier New"/>
                <w:spacing w:val="-10"/>
                <w:sz w:val="24"/>
              </w:rPr>
              <w:t>6</w:t>
            </w:r>
          </w:hyperlink>
        </w:p>
        <w:p w14:paraId="62BABF46" w14:textId="77777777" w:rsidR="00CC43E7" w:rsidRDefault="00CC43E7">
          <w:pPr>
            <w:pStyle w:val="TOC2"/>
            <w:tabs>
              <w:tab w:val="right" w:leader="dot" w:pos="10348"/>
            </w:tabs>
            <w:spacing w:before="22"/>
            <w:rPr>
              <w:rFonts w:ascii="Courier New"/>
              <w:sz w:val="24"/>
            </w:rPr>
          </w:pPr>
          <w:hyperlink w:anchor="_bookmark4" w:history="1">
            <w:r>
              <w:rPr>
                <w:w w:val="110"/>
              </w:rPr>
              <w:t>Author</w:t>
            </w:r>
            <w:r>
              <w:rPr>
                <w:spacing w:val="4"/>
                <w:w w:val="110"/>
              </w:rPr>
              <w:t xml:space="preserve"> </w:t>
            </w:r>
            <w:r>
              <w:rPr>
                <w:spacing w:val="-2"/>
                <w:w w:val="110"/>
              </w:rPr>
              <w:t>information</w:t>
            </w:r>
          </w:hyperlink>
          <w:hyperlink w:anchor="_bookmark4" w:history="1">
            <w:r>
              <w:tab/>
            </w:r>
            <w:r>
              <w:rPr>
                <w:rFonts w:ascii="Courier New"/>
                <w:spacing w:val="-10"/>
                <w:w w:val="110"/>
                <w:sz w:val="24"/>
              </w:rPr>
              <w:t>6</w:t>
            </w:r>
          </w:hyperlink>
        </w:p>
        <w:p w14:paraId="3148CCB4" w14:textId="77777777" w:rsidR="00CC43E7" w:rsidRDefault="00CC43E7">
          <w:pPr>
            <w:pStyle w:val="TOC2"/>
            <w:tabs>
              <w:tab w:val="right" w:leader="dot" w:pos="10348"/>
            </w:tabs>
            <w:rPr>
              <w:rFonts w:ascii="Courier New"/>
              <w:sz w:val="24"/>
            </w:rPr>
          </w:pPr>
          <w:hyperlink w:anchor="_bookmark4" w:history="1">
            <w:r>
              <w:rPr>
                <w:spacing w:val="-2"/>
                <w:w w:val="110"/>
              </w:rPr>
              <w:t>Abstract</w:t>
            </w:r>
          </w:hyperlink>
          <w:hyperlink w:anchor="_bookmark4" w:history="1">
            <w:r>
              <w:tab/>
            </w:r>
            <w:r>
              <w:rPr>
                <w:rFonts w:ascii="Courier New"/>
                <w:spacing w:val="-10"/>
                <w:w w:val="110"/>
                <w:sz w:val="24"/>
              </w:rPr>
              <w:t>6</w:t>
            </w:r>
          </w:hyperlink>
        </w:p>
        <w:p w14:paraId="50E1DAEC" w14:textId="77777777" w:rsidR="00CC43E7" w:rsidRDefault="00CC43E7">
          <w:pPr>
            <w:pStyle w:val="TOC1"/>
            <w:tabs>
              <w:tab w:val="right" w:leader="dot" w:pos="10348"/>
            </w:tabs>
            <w:rPr>
              <w:rFonts w:ascii="Courier New"/>
              <w:b w:val="0"/>
              <w:position w:val="2"/>
            </w:rPr>
          </w:pPr>
          <w:hyperlink w:anchor="_bookmark5" w:history="1">
            <w:r>
              <w:rPr>
                <w:w w:val="115"/>
              </w:rPr>
              <w:t>Article</w:t>
            </w:r>
            <w:r>
              <w:rPr>
                <w:spacing w:val="16"/>
                <w:w w:val="115"/>
              </w:rPr>
              <w:t xml:space="preserve"> </w:t>
            </w:r>
            <w:r>
              <w:rPr>
                <w:spacing w:val="-2"/>
                <w:w w:val="115"/>
              </w:rPr>
              <w:t>content</w:t>
            </w:r>
          </w:hyperlink>
          <w:hyperlink w:anchor="_bookmark5" w:history="1">
            <w:r>
              <w:tab/>
            </w:r>
            <w:r>
              <w:rPr>
                <w:rFonts w:ascii="Courier New"/>
                <w:b w:val="0"/>
                <w:spacing w:val="-10"/>
                <w:w w:val="115"/>
                <w:position w:val="2"/>
              </w:rPr>
              <w:t>7</w:t>
            </w:r>
          </w:hyperlink>
        </w:p>
      </w:sdtContent>
    </w:sdt>
    <w:p w14:paraId="03987F28" w14:textId="77777777" w:rsidR="00CC43E7" w:rsidRDefault="00CC43E7">
      <w:pPr>
        <w:pStyle w:val="TOC1"/>
        <w:rPr>
          <w:rFonts w:ascii="Courier New"/>
          <w:b w:val="0"/>
          <w:position w:val="2"/>
        </w:rPr>
        <w:sectPr w:rsidR="00CC43E7">
          <w:pgSz w:w="11910" w:h="16840"/>
          <w:pgMar w:top="1440" w:right="425" w:bottom="1120" w:left="708" w:header="402" w:footer="922" w:gutter="0"/>
          <w:cols w:space="720"/>
        </w:sectPr>
      </w:pPr>
    </w:p>
    <w:p w14:paraId="0C52D8D5" w14:textId="77777777" w:rsidR="00CC43E7" w:rsidRDefault="00CC43E7">
      <w:pPr>
        <w:pStyle w:val="BodyText"/>
        <w:rPr>
          <w:rFonts w:ascii="Courier New"/>
          <w:sz w:val="24"/>
        </w:rPr>
      </w:pPr>
    </w:p>
    <w:p w14:paraId="615518CD" w14:textId="77777777" w:rsidR="00CC43E7" w:rsidRDefault="00CC43E7">
      <w:pPr>
        <w:pStyle w:val="BodyText"/>
        <w:rPr>
          <w:rFonts w:ascii="Courier New"/>
          <w:sz w:val="24"/>
        </w:rPr>
      </w:pPr>
    </w:p>
    <w:p w14:paraId="18A55DDF" w14:textId="77777777" w:rsidR="00CC43E7" w:rsidRDefault="00CC43E7">
      <w:pPr>
        <w:pStyle w:val="BodyText"/>
        <w:rPr>
          <w:rFonts w:ascii="Courier New"/>
          <w:sz w:val="24"/>
        </w:rPr>
      </w:pPr>
    </w:p>
    <w:p w14:paraId="1B0EEEFC" w14:textId="77777777" w:rsidR="00CC43E7" w:rsidRDefault="00CC43E7">
      <w:pPr>
        <w:pStyle w:val="BodyText"/>
        <w:rPr>
          <w:rFonts w:ascii="Courier New"/>
          <w:sz w:val="24"/>
        </w:rPr>
      </w:pPr>
    </w:p>
    <w:p w14:paraId="26F2EB27" w14:textId="77777777" w:rsidR="00CC43E7" w:rsidRDefault="00CC43E7">
      <w:pPr>
        <w:pStyle w:val="BodyText"/>
        <w:rPr>
          <w:rFonts w:ascii="Courier New"/>
          <w:sz w:val="24"/>
        </w:rPr>
      </w:pPr>
    </w:p>
    <w:p w14:paraId="5033F416" w14:textId="77777777" w:rsidR="00CC43E7" w:rsidRDefault="00CC43E7">
      <w:pPr>
        <w:pStyle w:val="BodyText"/>
        <w:rPr>
          <w:rFonts w:ascii="Courier New"/>
          <w:sz w:val="24"/>
        </w:rPr>
      </w:pPr>
    </w:p>
    <w:p w14:paraId="7427BD51" w14:textId="77777777" w:rsidR="00CC43E7" w:rsidRDefault="00CC43E7">
      <w:pPr>
        <w:pStyle w:val="BodyText"/>
        <w:rPr>
          <w:rFonts w:ascii="Courier New"/>
          <w:sz w:val="24"/>
        </w:rPr>
      </w:pPr>
    </w:p>
    <w:p w14:paraId="3396B7A6" w14:textId="77777777" w:rsidR="00CC43E7" w:rsidRDefault="00CC43E7">
      <w:pPr>
        <w:pStyle w:val="BodyText"/>
        <w:rPr>
          <w:rFonts w:ascii="Courier New"/>
          <w:sz w:val="24"/>
        </w:rPr>
      </w:pPr>
    </w:p>
    <w:p w14:paraId="38103272" w14:textId="77777777" w:rsidR="00CC43E7" w:rsidRDefault="00CC43E7">
      <w:pPr>
        <w:pStyle w:val="BodyText"/>
        <w:rPr>
          <w:rFonts w:ascii="Courier New"/>
          <w:sz w:val="24"/>
        </w:rPr>
      </w:pPr>
    </w:p>
    <w:p w14:paraId="606C22C4" w14:textId="77777777" w:rsidR="00CC43E7" w:rsidRDefault="00CC43E7">
      <w:pPr>
        <w:pStyle w:val="BodyText"/>
        <w:rPr>
          <w:rFonts w:ascii="Courier New"/>
          <w:sz w:val="24"/>
        </w:rPr>
      </w:pPr>
    </w:p>
    <w:p w14:paraId="2F7EB3DD" w14:textId="77777777" w:rsidR="00CC43E7" w:rsidRDefault="00CC43E7">
      <w:pPr>
        <w:pStyle w:val="BodyText"/>
        <w:rPr>
          <w:rFonts w:ascii="Courier New"/>
          <w:sz w:val="24"/>
        </w:rPr>
      </w:pPr>
    </w:p>
    <w:p w14:paraId="2AC6E606" w14:textId="77777777" w:rsidR="00CC43E7" w:rsidRDefault="00CC43E7">
      <w:pPr>
        <w:pStyle w:val="BodyText"/>
        <w:rPr>
          <w:rFonts w:ascii="Courier New"/>
          <w:sz w:val="24"/>
        </w:rPr>
      </w:pPr>
    </w:p>
    <w:p w14:paraId="2B734B9F" w14:textId="77777777" w:rsidR="00CC43E7" w:rsidRDefault="00CC43E7">
      <w:pPr>
        <w:pStyle w:val="BodyText"/>
        <w:rPr>
          <w:rFonts w:ascii="Courier New"/>
          <w:sz w:val="24"/>
        </w:rPr>
      </w:pPr>
    </w:p>
    <w:p w14:paraId="0128EBA1" w14:textId="77777777" w:rsidR="00CC43E7" w:rsidRDefault="00CC43E7">
      <w:pPr>
        <w:pStyle w:val="BodyText"/>
        <w:rPr>
          <w:rFonts w:ascii="Courier New"/>
          <w:sz w:val="24"/>
        </w:rPr>
      </w:pPr>
    </w:p>
    <w:p w14:paraId="19E4434D" w14:textId="77777777" w:rsidR="00CC43E7" w:rsidRDefault="00CC43E7">
      <w:pPr>
        <w:pStyle w:val="BodyText"/>
        <w:spacing w:before="150"/>
        <w:rPr>
          <w:rFonts w:ascii="Courier New"/>
          <w:sz w:val="24"/>
        </w:rPr>
      </w:pPr>
    </w:p>
    <w:p w14:paraId="64F6A335" w14:textId="77777777" w:rsidR="00CC43E7" w:rsidRDefault="00000000">
      <w:pPr>
        <w:pStyle w:val="Heading3"/>
        <w:ind w:left="665" w:right="395"/>
        <w:jc w:val="center"/>
      </w:pPr>
      <w:bookmarkStart w:id="3" w:name="Author[s]_Statement"/>
      <w:bookmarkStart w:id="4" w:name="_bookmark1"/>
      <w:bookmarkEnd w:id="3"/>
      <w:bookmarkEnd w:id="4"/>
      <w:r>
        <w:rPr>
          <w:w w:val="120"/>
        </w:rPr>
        <w:t>Originality</w:t>
      </w:r>
      <w:r>
        <w:rPr>
          <w:spacing w:val="20"/>
          <w:w w:val="120"/>
        </w:rPr>
        <w:t xml:space="preserve"> </w:t>
      </w:r>
      <w:r>
        <w:rPr>
          <w:spacing w:val="-2"/>
          <w:w w:val="120"/>
        </w:rPr>
        <w:t>Statement</w:t>
      </w:r>
    </w:p>
    <w:p w14:paraId="64E02379" w14:textId="77777777" w:rsidR="00CC43E7" w:rsidRDefault="00000000">
      <w:pPr>
        <w:pStyle w:val="BodyText"/>
        <w:spacing w:before="221" w:line="264" w:lineRule="auto"/>
        <w:ind w:left="1899" w:right="1626"/>
        <w:jc w:val="both"/>
      </w:pPr>
      <w:r>
        <w:rPr>
          <w:w w:val="115"/>
        </w:rPr>
        <w:t>The author[s] declare that this article is their own work and to the best of their</w:t>
      </w:r>
      <w:r>
        <w:rPr>
          <w:spacing w:val="40"/>
          <w:w w:val="115"/>
        </w:rPr>
        <w:t xml:space="preserve"> </w:t>
      </w:r>
      <w:r>
        <w:rPr>
          <w:w w:val="115"/>
        </w:rPr>
        <w:t>knowledge it contains no materials previously published or written by another person, or substantial proportions of material which have been accepted for the published of any other published materials, except where due acknowledgement is made in the article.</w:t>
      </w:r>
      <w:r>
        <w:rPr>
          <w:spacing w:val="40"/>
          <w:w w:val="115"/>
        </w:rPr>
        <w:t xml:space="preserve"> </w:t>
      </w:r>
      <w:r>
        <w:rPr>
          <w:w w:val="115"/>
        </w:rPr>
        <w:t>Any contribution made to the research by others, with whom author[s] have work, is explicitly acknowledged in the article.</w:t>
      </w:r>
    </w:p>
    <w:p w14:paraId="05BDBAD1" w14:textId="77777777" w:rsidR="00CC43E7" w:rsidRDefault="00CC43E7">
      <w:pPr>
        <w:pStyle w:val="BodyText"/>
      </w:pPr>
    </w:p>
    <w:p w14:paraId="5AB49FF1" w14:textId="77777777" w:rsidR="00CC43E7" w:rsidRDefault="00CC43E7">
      <w:pPr>
        <w:pStyle w:val="BodyText"/>
        <w:spacing w:before="114"/>
      </w:pPr>
    </w:p>
    <w:p w14:paraId="5E68CD58" w14:textId="77777777" w:rsidR="00CC43E7" w:rsidRDefault="00000000">
      <w:pPr>
        <w:pStyle w:val="Heading3"/>
        <w:spacing w:before="1"/>
        <w:ind w:left="665" w:right="395"/>
        <w:jc w:val="center"/>
      </w:pPr>
      <w:r>
        <w:rPr>
          <w:w w:val="125"/>
        </w:rPr>
        <w:t>Conflict</w:t>
      </w:r>
      <w:r>
        <w:rPr>
          <w:spacing w:val="5"/>
          <w:w w:val="125"/>
        </w:rPr>
        <w:t xml:space="preserve"> </w:t>
      </w:r>
      <w:r>
        <w:rPr>
          <w:w w:val="125"/>
        </w:rPr>
        <w:t>of</w:t>
      </w:r>
      <w:r>
        <w:rPr>
          <w:spacing w:val="7"/>
          <w:w w:val="125"/>
        </w:rPr>
        <w:t xml:space="preserve"> </w:t>
      </w:r>
      <w:r>
        <w:rPr>
          <w:w w:val="125"/>
        </w:rPr>
        <w:t>Interest</w:t>
      </w:r>
      <w:r>
        <w:rPr>
          <w:spacing w:val="8"/>
          <w:w w:val="125"/>
        </w:rPr>
        <w:t xml:space="preserve"> </w:t>
      </w:r>
      <w:r>
        <w:rPr>
          <w:spacing w:val="-2"/>
          <w:w w:val="125"/>
        </w:rPr>
        <w:t>Statement</w:t>
      </w:r>
    </w:p>
    <w:p w14:paraId="759A9F47" w14:textId="77777777" w:rsidR="00CC43E7" w:rsidRDefault="00000000">
      <w:pPr>
        <w:pStyle w:val="BodyText"/>
        <w:spacing w:before="221" w:line="264" w:lineRule="auto"/>
        <w:ind w:left="1899" w:right="1626"/>
        <w:jc w:val="both"/>
      </w:pPr>
      <w:r>
        <w:rPr>
          <w:w w:val="115"/>
        </w:rPr>
        <w:t>The</w:t>
      </w:r>
      <w:r>
        <w:rPr>
          <w:spacing w:val="16"/>
          <w:w w:val="115"/>
        </w:rPr>
        <w:t xml:space="preserve"> </w:t>
      </w:r>
      <w:r>
        <w:rPr>
          <w:w w:val="115"/>
        </w:rPr>
        <w:t>author[s] declare</w:t>
      </w:r>
      <w:r>
        <w:rPr>
          <w:spacing w:val="16"/>
          <w:w w:val="115"/>
        </w:rPr>
        <w:t xml:space="preserve"> </w:t>
      </w:r>
      <w:r>
        <w:rPr>
          <w:w w:val="115"/>
        </w:rPr>
        <w:t>that this article</w:t>
      </w:r>
      <w:r>
        <w:rPr>
          <w:spacing w:val="16"/>
          <w:w w:val="115"/>
        </w:rPr>
        <w:t xml:space="preserve"> </w:t>
      </w:r>
      <w:r>
        <w:rPr>
          <w:w w:val="115"/>
        </w:rPr>
        <w:t>was conducted in the</w:t>
      </w:r>
      <w:r>
        <w:rPr>
          <w:spacing w:val="16"/>
          <w:w w:val="115"/>
        </w:rPr>
        <w:t xml:space="preserve"> </w:t>
      </w:r>
      <w:r>
        <w:rPr>
          <w:w w:val="115"/>
        </w:rPr>
        <w:t>absence</w:t>
      </w:r>
      <w:r>
        <w:rPr>
          <w:spacing w:val="16"/>
          <w:w w:val="115"/>
        </w:rPr>
        <w:t xml:space="preserve"> </w:t>
      </w:r>
      <w:r>
        <w:rPr>
          <w:w w:val="115"/>
        </w:rPr>
        <w:t>of any commercial or financial relationships that could be construed as a potential conflict of interest.</w:t>
      </w:r>
    </w:p>
    <w:p w14:paraId="47DD5FBA" w14:textId="77777777" w:rsidR="00CC43E7" w:rsidRDefault="00CC43E7">
      <w:pPr>
        <w:pStyle w:val="BodyText"/>
      </w:pPr>
    </w:p>
    <w:p w14:paraId="12AE4302" w14:textId="77777777" w:rsidR="00CC43E7" w:rsidRDefault="00CC43E7">
      <w:pPr>
        <w:pStyle w:val="BodyText"/>
        <w:spacing w:before="114"/>
      </w:pPr>
    </w:p>
    <w:p w14:paraId="424D4E70" w14:textId="77777777" w:rsidR="00CC43E7" w:rsidRDefault="00000000">
      <w:pPr>
        <w:pStyle w:val="Heading3"/>
        <w:ind w:left="665" w:right="395"/>
        <w:jc w:val="center"/>
      </w:pPr>
      <w:r>
        <w:rPr>
          <w:w w:val="120"/>
        </w:rPr>
        <w:t>Copyright</w:t>
      </w:r>
      <w:r>
        <w:rPr>
          <w:spacing w:val="37"/>
          <w:w w:val="125"/>
        </w:rPr>
        <w:t xml:space="preserve"> </w:t>
      </w:r>
      <w:r>
        <w:rPr>
          <w:spacing w:val="-2"/>
          <w:w w:val="125"/>
        </w:rPr>
        <w:t>Statement</w:t>
      </w:r>
    </w:p>
    <w:p w14:paraId="2AC6E6B2" w14:textId="77777777" w:rsidR="00CC43E7" w:rsidRDefault="00000000">
      <w:pPr>
        <w:pStyle w:val="BodyText"/>
        <w:spacing w:before="221" w:line="264" w:lineRule="auto"/>
        <w:ind w:left="1899" w:right="1626"/>
        <w:jc w:val="both"/>
      </w:pPr>
      <w:r>
        <w:rPr>
          <w:spacing w:val="-4"/>
          <w:w w:val="115"/>
        </w:rPr>
        <w:t>Copyright</w:t>
      </w:r>
      <w:r>
        <w:rPr>
          <w:spacing w:val="-52"/>
          <w:w w:val="250"/>
        </w:rPr>
        <w:t xml:space="preserve"> </w:t>
      </w:r>
      <w:r>
        <w:rPr>
          <w:spacing w:val="-4"/>
          <w:w w:val="250"/>
        </w:rPr>
        <w:t>©</w:t>
      </w:r>
      <w:r>
        <w:rPr>
          <w:spacing w:val="-20"/>
          <w:w w:val="250"/>
        </w:rPr>
        <w:t xml:space="preserve"> </w:t>
      </w:r>
      <w:r>
        <w:rPr>
          <w:spacing w:val="-4"/>
          <w:w w:val="115"/>
        </w:rPr>
        <w:t xml:space="preserve">Author(s). This article is published under the Creative Commons Attribution </w:t>
      </w:r>
      <w:r>
        <w:rPr>
          <w:w w:val="115"/>
        </w:rPr>
        <w:t xml:space="preserve">(CC BY 4.0) </w:t>
      </w:r>
      <w:proofErr w:type="spellStart"/>
      <w:r>
        <w:rPr>
          <w:w w:val="115"/>
        </w:rPr>
        <w:t>licence</w:t>
      </w:r>
      <w:proofErr w:type="spellEnd"/>
      <w:r>
        <w:rPr>
          <w:w w:val="115"/>
        </w:rPr>
        <w:t xml:space="preserve">. Anyone may reproduce, distribute, translate and create derivative works of this article (for both commercial and non-commercial purposes), subject to full attribution to the original publication and authors. The full terms of this </w:t>
      </w:r>
      <w:proofErr w:type="spellStart"/>
      <w:r>
        <w:rPr>
          <w:w w:val="115"/>
        </w:rPr>
        <w:t>licence</w:t>
      </w:r>
      <w:proofErr w:type="spellEnd"/>
      <w:r>
        <w:rPr>
          <w:w w:val="115"/>
        </w:rPr>
        <w:t xml:space="preserve"> may be seen</w:t>
      </w:r>
      <w:r>
        <w:rPr>
          <w:spacing w:val="-6"/>
          <w:w w:val="115"/>
        </w:rPr>
        <w:t xml:space="preserve"> </w:t>
      </w:r>
      <w:r>
        <w:rPr>
          <w:w w:val="115"/>
        </w:rPr>
        <w:t>at</w:t>
      </w:r>
      <w:r>
        <w:rPr>
          <w:spacing w:val="-6"/>
          <w:w w:val="115"/>
        </w:rPr>
        <w:t xml:space="preserve"> </w:t>
      </w:r>
      <w:hyperlink r:id="rId11">
        <w:r w:rsidR="00CC43E7">
          <w:rPr>
            <w:color w:val="0000FF"/>
            <w:w w:val="115"/>
            <w:u w:val="single" w:color="0000FF"/>
          </w:rPr>
          <w:t>http://creativecommons.org/licences/by/4.0/legalcode</w:t>
        </w:r>
      </w:hyperlink>
    </w:p>
    <w:p w14:paraId="2B8D037F" w14:textId="77777777" w:rsidR="00CC43E7" w:rsidRDefault="00CC43E7">
      <w:pPr>
        <w:pStyle w:val="BodyText"/>
        <w:spacing w:line="264" w:lineRule="auto"/>
        <w:jc w:val="both"/>
        <w:sectPr w:rsidR="00CC43E7">
          <w:pgSz w:w="11910" w:h="16840"/>
          <w:pgMar w:top="1440" w:right="425" w:bottom="1120" w:left="708" w:header="402" w:footer="922" w:gutter="0"/>
          <w:cols w:space="720"/>
        </w:sectPr>
      </w:pPr>
    </w:p>
    <w:p w14:paraId="5BCBE7E4" w14:textId="77777777" w:rsidR="00CC43E7" w:rsidRDefault="00000000">
      <w:pPr>
        <w:pStyle w:val="Heading2"/>
        <w:ind w:right="394"/>
      </w:pPr>
      <w:bookmarkStart w:id="5" w:name="Editorial_Team"/>
      <w:bookmarkStart w:id="6" w:name="_bookmark2"/>
      <w:bookmarkEnd w:id="5"/>
      <w:bookmarkEnd w:id="6"/>
      <w:r>
        <w:rPr>
          <w:w w:val="125"/>
        </w:rPr>
        <w:lastRenderedPageBreak/>
        <w:t>EDITORIAL</w:t>
      </w:r>
      <w:r>
        <w:rPr>
          <w:spacing w:val="11"/>
          <w:w w:val="125"/>
        </w:rPr>
        <w:t xml:space="preserve"> </w:t>
      </w:r>
      <w:r>
        <w:rPr>
          <w:spacing w:val="-4"/>
          <w:w w:val="125"/>
        </w:rPr>
        <w:t>TEAM</w:t>
      </w:r>
    </w:p>
    <w:p w14:paraId="388BFDFB" w14:textId="77777777" w:rsidR="00CC43E7" w:rsidRDefault="00000000">
      <w:pPr>
        <w:pStyle w:val="Heading3"/>
        <w:spacing w:before="231"/>
        <w:ind w:left="142"/>
      </w:pPr>
      <w:r>
        <w:rPr>
          <w:w w:val="120"/>
        </w:rPr>
        <w:t>Editor</w:t>
      </w:r>
      <w:r>
        <w:rPr>
          <w:spacing w:val="21"/>
          <w:w w:val="120"/>
        </w:rPr>
        <w:t xml:space="preserve"> </w:t>
      </w:r>
      <w:r>
        <w:rPr>
          <w:w w:val="120"/>
        </w:rPr>
        <w:t>in</w:t>
      </w:r>
      <w:r>
        <w:rPr>
          <w:spacing w:val="21"/>
          <w:w w:val="120"/>
        </w:rPr>
        <w:t xml:space="preserve"> </w:t>
      </w:r>
      <w:r>
        <w:rPr>
          <w:spacing w:val="-2"/>
          <w:w w:val="120"/>
        </w:rPr>
        <w:t>Chief</w:t>
      </w:r>
    </w:p>
    <w:p w14:paraId="6D9B4C17" w14:textId="77777777" w:rsidR="00CC43E7" w:rsidRDefault="00CC43E7">
      <w:pPr>
        <w:pStyle w:val="BodyText"/>
        <w:spacing w:before="33"/>
        <w:rPr>
          <w:rFonts w:ascii="Cambria"/>
          <w:b/>
        </w:rPr>
      </w:pPr>
    </w:p>
    <w:p w14:paraId="79C2FA40" w14:textId="77777777" w:rsidR="00CC43E7" w:rsidRDefault="00000000">
      <w:pPr>
        <w:pStyle w:val="BodyText"/>
        <w:ind w:left="142"/>
      </w:pPr>
      <w:r>
        <w:rPr>
          <w:w w:val="110"/>
        </w:rPr>
        <w:t>Ilmi</w:t>
      </w:r>
      <w:r>
        <w:rPr>
          <w:spacing w:val="20"/>
          <w:w w:val="110"/>
        </w:rPr>
        <w:t xml:space="preserve"> </w:t>
      </w:r>
      <w:proofErr w:type="spellStart"/>
      <w:r>
        <w:rPr>
          <w:w w:val="110"/>
        </w:rPr>
        <w:t>Usrotin</w:t>
      </w:r>
      <w:proofErr w:type="spellEnd"/>
      <w:r>
        <w:rPr>
          <w:spacing w:val="21"/>
          <w:w w:val="110"/>
        </w:rPr>
        <w:t xml:space="preserve"> </w:t>
      </w:r>
      <w:r>
        <w:rPr>
          <w:w w:val="110"/>
        </w:rPr>
        <w:t>Choiriyah,</w:t>
      </w:r>
      <w:r>
        <w:rPr>
          <w:spacing w:val="21"/>
          <w:w w:val="110"/>
        </w:rPr>
        <w:t xml:space="preserve"> </w:t>
      </w:r>
      <w:proofErr w:type="spellStart"/>
      <w:r>
        <w:rPr>
          <w:w w:val="110"/>
        </w:rPr>
        <w:t>Departement</w:t>
      </w:r>
      <w:proofErr w:type="spellEnd"/>
      <w:r>
        <w:rPr>
          <w:spacing w:val="21"/>
          <w:w w:val="110"/>
        </w:rPr>
        <w:t xml:space="preserve"> </w:t>
      </w:r>
      <w:proofErr w:type="gramStart"/>
      <w:r>
        <w:rPr>
          <w:w w:val="110"/>
        </w:rPr>
        <w:t>Of</w:t>
      </w:r>
      <w:proofErr w:type="gramEnd"/>
      <w:r>
        <w:rPr>
          <w:spacing w:val="21"/>
          <w:w w:val="110"/>
        </w:rPr>
        <w:t xml:space="preserve"> </w:t>
      </w:r>
      <w:r>
        <w:rPr>
          <w:w w:val="110"/>
        </w:rPr>
        <w:t>Administration</w:t>
      </w:r>
      <w:r>
        <w:rPr>
          <w:spacing w:val="21"/>
          <w:w w:val="110"/>
        </w:rPr>
        <w:t xml:space="preserve"> </w:t>
      </w:r>
      <w:r>
        <w:rPr>
          <w:w w:val="110"/>
        </w:rPr>
        <w:t>-</w:t>
      </w:r>
      <w:r>
        <w:rPr>
          <w:spacing w:val="21"/>
          <w:w w:val="110"/>
        </w:rPr>
        <w:t xml:space="preserve"> </w:t>
      </w:r>
      <w:r>
        <w:rPr>
          <w:w w:val="110"/>
        </w:rPr>
        <w:t>Universitas</w:t>
      </w:r>
      <w:r>
        <w:rPr>
          <w:spacing w:val="21"/>
          <w:w w:val="110"/>
        </w:rPr>
        <w:t xml:space="preserve"> </w:t>
      </w:r>
      <w:r>
        <w:rPr>
          <w:w w:val="110"/>
        </w:rPr>
        <w:t>Muhammadiyah</w:t>
      </w:r>
      <w:r>
        <w:rPr>
          <w:spacing w:val="21"/>
          <w:w w:val="110"/>
        </w:rPr>
        <w:t xml:space="preserve"> </w:t>
      </w:r>
      <w:proofErr w:type="spellStart"/>
      <w:r>
        <w:rPr>
          <w:w w:val="110"/>
        </w:rPr>
        <w:t>Sidoarjo</w:t>
      </w:r>
      <w:proofErr w:type="spellEnd"/>
      <w:r>
        <w:rPr>
          <w:w w:val="110"/>
        </w:rPr>
        <w:t>,</w:t>
      </w:r>
      <w:r>
        <w:rPr>
          <w:spacing w:val="21"/>
          <w:w w:val="110"/>
        </w:rPr>
        <w:t xml:space="preserve"> </w:t>
      </w:r>
      <w:r>
        <w:rPr>
          <w:spacing w:val="-2"/>
          <w:w w:val="110"/>
        </w:rPr>
        <w:t>Indonesia</w:t>
      </w:r>
    </w:p>
    <w:p w14:paraId="480758AB" w14:textId="77777777" w:rsidR="00CC43E7" w:rsidRDefault="00CC43E7">
      <w:pPr>
        <w:pStyle w:val="BodyText"/>
        <w:spacing w:before="34"/>
      </w:pPr>
    </w:p>
    <w:p w14:paraId="5CE175DB" w14:textId="77777777" w:rsidR="00CC43E7" w:rsidRDefault="00000000">
      <w:pPr>
        <w:pStyle w:val="Heading3"/>
        <w:ind w:left="142"/>
      </w:pPr>
      <w:r>
        <w:rPr>
          <w:w w:val="125"/>
        </w:rPr>
        <w:t>Managing</w:t>
      </w:r>
      <w:r>
        <w:rPr>
          <w:spacing w:val="8"/>
          <w:w w:val="125"/>
        </w:rPr>
        <w:t xml:space="preserve"> </w:t>
      </w:r>
      <w:r>
        <w:rPr>
          <w:spacing w:val="-2"/>
          <w:w w:val="125"/>
        </w:rPr>
        <w:t>Editor</w:t>
      </w:r>
    </w:p>
    <w:p w14:paraId="50733550" w14:textId="77777777" w:rsidR="00CC43E7" w:rsidRDefault="00000000">
      <w:pPr>
        <w:pStyle w:val="BodyText"/>
        <w:spacing w:before="221"/>
        <w:ind w:left="142"/>
      </w:pPr>
      <w:r>
        <w:rPr>
          <w:w w:val="110"/>
        </w:rPr>
        <w:t>Hendra</w:t>
      </w:r>
      <w:r>
        <w:rPr>
          <w:spacing w:val="24"/>
          <w:w w:val="110"/>
        </w:rPr>
        <w:t xml:space="preserve"> </w:t>
      </w:r>
      <w:r>
        <w:rPr>
          <w:w w:val="110"/>
        </w:rPr>
        <w:t>Sukmana,</w:t>
      </w:r>
      <w:r>
        <w:rPr>
          <w:spacing w:val="24"/>
          <w:w w:val="110"/>
        </w:rPr>
        <w:t xml:space="preserve"> </w:t>
      </w:r>
      <w:r>
        <w:rPr>
          <w:w w:val="110"/>
        </w:rPr>
        <w:t>S.A.P.,</w:t>
      </w:r>
      <w:r>
        <w:rPr>
          <w:spacing w:val="24"/>
          <w:w w:val="110"/>
        </w:rPr>
        <w:t xml:space="preserve"> </w:t>
      </w:r>
      <w:r>
        <w:rPr>
          <w:w w:val="110"/>
        </w:rPr>
        <w:t>M.K.P.,</w:t>
      </w:r>
      <w:r>
        <w:rPr>
          <w:spacing w:val="24"/>
          <w:w w:val="110"/>
        </w:rPr>
        <w:t xml:space="preserve"> </w:t>
      </w:r>
      <w:proofErr w:type="spellStart"/>
      <w:r>
        <w:rPr>
          <w:w w:val="110"/>
        </w:rPr>
        <w:t>Departement</w:t>
      </w:r>
      <w:proofErr w:type="spellEnd"/>
      <w:r>
        <w:rPr>
          <w:spacing w:val="24"/>
          <w:w w:val="110"/>
        </w:rPr>
        <w:t xml:space="preserve"> </w:t>
      </w:r>
      <w:r>
        <w:rPr>
          <w:w w:val="110"/>
        </w:rPr>
        <w:t>of</w:t>
      </w:r>
      <w:r>
        <w:rPr>
          <w:spacing w:val="24"/>
          <w:w w:val="110"/>
        </w:rPr>
        <w:t xml:space="preserve"> </w:t>
      </w:r>
      <w:r>
        <w:rPr>
          <w:w w:val="110"/>
        </w:rPr>
        <w:t>State</w:t>
      </w:r>
      <w:r>
        <w:rPr>
          <w:spacing w:val="24"/>
          <w:w w:val="110"/>
        </w:rPr>
        <w:t xml:space="preserve"> </w:t>
      </w:r>
      <w:r>
        <w:rPr>
          <w:w w:val="110"/>
        </w:rPr>
        <w:t>Administration</w:t>
      </w:r>
      <w:r>
        <w:rPr>
          <w:spacing w:val="24"/>
          <w:w w:val="110"/>
        </w:rPr>
        <w:t xml:space="preserve"> </w:t>
      </w:r>
      <w:r>
        <w:rPr>
          <w:w w:val="110"/>
        </w:rPr>
        <w:t>-</w:t>
      </w:r>
      <w:r>
        <w:rPr>
          <w:spacing w:val="24"/>
          <w:w w:val="110"/>
        </w:rPr>
        <w:t xml:space="preserve"> </w:t>
      </w:r>
      <w:r>
        <w:rPr>
          <w:w w:val="110"/>
        </w:rPr>
        <w:t>Universitas</w:t>
      </w:r>
      <w:r>
        <w:rPr>
          <w:spacing w:val="24"/>
          <w:w w:val="110"/>
        </w:rPr>
        <w:t xml:space="preserve"> </w:t>
      </w:r>
      <w:r>
        <w:rPr>
          <w:w w:val="110"/>
        </w:rPr>
        <w:t>Muhammadiyah</w:t>
      </w:r>
      <w:r>
        <w:rPr>
          <w:spacing w:val="24"/>
          <w:w w:val="110"/>
        </w:rPr>
        <w:t xml:space="preserve"> </w:t>
      </w:r>
      <w:proofErr w:type="spellStart"/>
      <w:r>
        <w:rPr>
          <w:w w:val="110"/>
        </w:rPr>
        <w:t>Sidoarjo</w:t>
      </w:r>
      <w:proofErr w:type="spellEnd"/>
      <w:r>
        <w:rPr>
          <w:w w:val="110"/>
        </w:rPr>
        <w:t>,</w:t>
      </w:r>
      <w:r>
        <w:rPr>
          <w:spacing w:val="25"/>
          <w:w w:val="110"/>
        </w:rPr>
        <w:t xml:space="preserve"> </w:t>
      </w:r>
      <w:r>
        <w:rPr>
          <w:spacing w:val="-2"/>
          <w:w w:val="110"/>
        </w:rPr>
        <w:t>Indonesia</w:t>
      </w:r>
    </w:p>
    <w:p w14:paraId="6ED12756" w14:textId="77777777" w:rsidR="00CC43E7" w:rsidRDefault="00CC43E7">
      <w:pPr>
        <w:pStyle w:val="BodyText"/>
        <w:spacing w:before="34"/>
      </w:pPr>
    </w:p>
    <w:p w14:paraId="68DEEFF2" w14:textId="77777777" w:rsidR="00CC43E7" w:rsidRDefault="00000000">
      <w:pPr>
        <w:pStyle w:val="Heading3"/>
        <w:ind w:left="142"/>
      </w:pPr>
      <w:r>
        <w:rPr>
          <w:w w:val="125"/>
        </w:rPr>
        <w:t>Section</w:t>
      </w:r>
      <w:r>
        <w:rPr>
          <w:spacing w:val="1"/>
          <w:w w:val="125"/>
        </w:rPr>
        <w:t xml:space="preserve"> </w:t>
      </w:r>
      <w:r>
        <w:rPr>
          <w:spacing w:val="-2"/>
          <w:w w:val="125"/>
        </w:rPr>
        <w:t>Editor</w:t>
      </w:r>
    </w:p>
    <w:p w14:paraId="4BA811B9" w14:textId="77777777" w:rsidR="00CC43E7" w:rsidRDefault="00000000">
      <w:pPr>
        <w:pStyle w:val="BodyText"/>
        <w:spacing w:before="221" w:line="528" w:lineRule="auto"/>
        <w:ind w:left="142" w:right="3417"/>
      </w:pPr>
      <w:proofErr w:type="spellStart"/>
      <w:r>
        <w:rPr>
          <w:w w:val="110"/>
        </w:rPr>
        <w:t>Sulikah</w:t>
      </w:r>
      <w:proofErr w:type="spellEnd"/>
      <w:r>
        <w:rPr>
          <w:w w:val="110"/>
        </w:rPr>
        <w:t xml:space="preserve"> Asmorowati, </w:t>
      </w:r>
      <w:proofErr w:type="spellStart"/>
      <w:r>
        <w:rPr>
          <w:w w:val="110"/>
        </w:rPr>
        <w:t>Departement</w:t>
      </w:r>
      <w:proofErr w:type="spellEnd"/>
      <w:r>
        <w:rPr>
          <w:w w:val="110"/>
        </w:rPr>
        <w:t xml:space="preserve"> </w:t>
      </w:r>
      <w:proofErr w:type="gramStart"/>
      <w:r>
        <w:rPr>
          <w:w w:val="110"/>
        </w:rPr>
        <w:t>Of</w:t>
      </w:r>
      <w:proofErr w:type="gramEnd"/>
      <w:r>
        <w:rPr>
          <w:w w:val="110"/>
        </w:rPr>
        <w:t xml:space="preserve"> Administration - Universitas Airlangga, Indonesia</w:t>
      </w:r>
      <w:r>
        <w:rPr>
          <w:spacing w:val="80"/>
          <w:w w:val="110"/>
        </w:rPr>
        <w:t xml:space="preserve"> </w:t>
      </w:r>
      <w:proofErr w:type="spellStart"/>
      <w:r>
        <w:rPr>
          <w:w w:val="110"/>
        </w:rPr>
        <w:t>Hasniati</w:t>
      </w:r>
      <w:proofErr w:type="spellEnd"/>
      <w:r>
        <w:rPr>
          <w:w w:val="110"/>
        </w:rPr>
        <w:t>,</w:t>
      </w:r>
      <w:r>
        <w:rPr>
          <w:spacing w:val="40"/>
          <w:w w:val="110"/>
        </w:rPr>
        <w:t xml:space="preserve"> </w:t>
      </w:r>
      <w:proofErr w:type="spellStart"/>
      <w:r>
        <w:rPr>
          <w:w w:val="110"/>
        </w:rPr>
        <w:t>Departement</w:t>
      </w:r>
      <w:proofErr w:type="spellEnd"/>
      <w:r>
        <w:rPr>
          <w:spacing w:val="40"/>
          <w:w w:val="110"/>
        </w:rPr>
        <w:t xml:space="preserve"> </w:t>
      </w:r>
      <w:proofErr w:type="gramStart"/>
      <w:r>
        <w:rPr>
          <w:w w:val="110"/>
        </w:rPr>
        <w:t>Of</w:t>
      </w:r>
      <w:proofErr w:type="gramEnd"/>
      <w:r>
        <w:rPr>
          <w:spacing w:val="40"/>
          <w:w w:val="110"/>
        </w:rPr>
        <w:t xml:space="preserve"> </w:t>
      </w:r>
      <w:r>
        <w:rPr>
          <w:w w:val="110"/>
        </w:rPr>
        <w:t>Administration</w:t>
      </w:r>
      <w:r>
        <w:rPr>
          <w:spacing w:val="40"/>
          <w:w w:val="110"/>
        </w:rPr>
        <w:t xml:space="preserve"> </w:t>
      </w:r>
      <w:r>
        <w:rPr>
          <w:w w:val="110"/>
        </w:rPr>
        <w:t>-</w:t>
      </w:r>
      <w:r>
        <w:rPr>
          <w:spacing w:val="40"/>
          <w:w w:val="110"/>
        </w:rPr>
        <w:t xml:space="preserve"> </w:t>
      </w:r>
      <w:r>
        <w:rPr>
          <w:w w:val="110"/>
        </w:rPr>
        <w:t>Universitas</w:t>
      </w:r>
      <w:r>
        <w:rPr>
          <w:spacing w:val="40"/>
          <w:w w:val="110"/>
        </w:rPr>
        <w:t xml:space="preserve"> </w:t>
      </w:r>
      <w:r>
        <w:rPr>
          <w:w w:val="110"/>
        </w:rPr>
        <w:t>Hasanuddin,</w:t>
      </w:r>
      <w:r>
        <w:rPr>
          <w:spacing w:val="40"/>
          <w:w w:val="110"/>
        </w:rPr>
        <w:t xml:space="preserve"> </w:t>
      </w:r>
      <w:r>
        <w:rPr>
          <w:w w:val="110"/>
        </w:rPr>
        <w:t xml:space="preserve">Indonesia </w:t>
      </w:r>
      <w:proofErr w:type="spellStart"/>
      <w:r>
        <w:rPr>
          <w:w w:val="110"/>
        </w:rPr>
        <w:t>Noviyanti</w:t>
      </w:r>
      <w:proofErr w:type="spellEnd"/>
      <w:r>
        <w:rPr>
          <w:w w:val="110"/>
        </w:rPr>
        <w:t>,</w:t>
      </w:r>
      <w:r>
        <w:rPr>
          <w:spacing w:val="40"/>
          <w:w w:val="110"/>
        </w:rPr>
        <w:t xml:space="preserve"> </w:t>
      </w:r>
      <w:proofErr w:type="spellStart"/>
      <w:r>
        <w:rPr>
          <w:w w:val="110"/>
        </w:rPr>
        <w:t>Departement</w:t>
      </w:r>
      <w:proofErr w:type="spellEnd"/>
      <w:r>
        <w:rPr>
          <w:spacing w:val="40"/>
          <w:w w:val="110"/>
        </w:rPr>
        <w:t xml:space="preserve"> </w:t>
      </w:r>
      <w:proofErr w:type="gramStart"/>
      <w:r>
        <w:rPr>
          <w:w w:val="110"/>
        </w:rPr>
        <w:t>Of</w:t>
      </w:r>
      <w:proofErr w:type="gramEnd"/>
      <w:r>
        <w:rPr>
          <w:spacing w:val="40"/>
          <w:w w:val="110"/>
        </w:rPr>
        <w:t xml:space="preserve"> </w:t>
      </w:r>
      <w:r>
        <w:rPr>
          <w:w w:val="110"/>
        </w:rPr>
        <w:t>Administration</w:t>
      </w:r>
      <w:r>
        <w:rPr>
          <w:spacing w:val="40"/>
          <w:w w:val="110"/>
        </w:rPr>
        <w:t xml:space="preserve"> </w:t>
      </w:r>
      <w:r>
        <w:rPr>
          <w:w w:val="110"/>
        </w:rPr>
        <w:t>-</w:t>
      </w:r>
      <w:r>
        <w:rPr>
          <w:spacing w:val="40"/>
          <w:w w:val="110"/>
        </w:rPr>
        <w:t xml:space="preserve"> </w:t>
      </w:r>
      <w:r>
        <w:rPr>
          <w:w w:val="110"/>
        </w:rPr>
        <w:t>Universitas</w:t>
      </w:r>
      <w:r>
        <w:rPr>
          <w:spacing w:val="40"/>
          <w:w w:val="110"/>
        </w:rPr>
        <w:t xml:space="preserve"> </w:t>
      </w:r>
      <w:r>
        <w:rPr>
          <w:w w:val="110"/>
        </w:rPr>
        <w:t>Negeri</w:t>
      </w:r>
      <w:r>
        <w:rPr>
          <w:spacing w:val="40"/>
          <w:w w:val="110"/>
        </w:rPr>
        <w:t xml:space="preserve"> </w:t>
      </w:r>
      <w:r>
        <w:rPr>
          <w:w w:val="110"/>
        </w:rPr>
        <w:t>Surabaya,</w:t>
      </w:r>
      <w:r>
        <w:rPr>
          <w:spacing w:val="40"/>
          <w:w w:val="110"/>
        </w:rPr>
        <w:t xml:space="preserve"> </w:t>
      </w:r>
      <w:r>
        <w:rPr>
          <w:w w:val="110"/>
        </w:rPr>
        <w:t>Indonesia</w:t>
      </w:r>
    </w:p>
    <w:p w14:paraId="09BCB4E3" w14:textId="77777777" w:rsidR="00CC43E7" w:rsidRDefault="00000000">
      <w:pPr>
        <w:pStyle w:val="BodyText"/>
        <w:spacing w:line="264" w:lineRule="auto"/>
        <w:ind w:left="142"/>
      </w:pPr>
      <w:r>
        <w:rPr>
          <w:w w:val="115"/>
        </w:rPr>
        <w:t>Bartosz</w:t>
      </w:r>
      <w:r>
        <w:rPr>
          <w:spacing w:val="40"/>
          <w:w w:val="115"/>
        </w:rPr>
        <w:t xml:space="preserve"> </w:t>
      </w:r>
      <w:r>
        <w:rPr>
          <w:w w:val="115"/>
        </w:rPr>
        <w:t>Nieścior,</w:t>
      </w:r>
      <w:r>
        <w:rPr>
          <w:spacing w:val="40"/>
          <w:w w:val="115"/>
        </w:rPr>
        <w:t xml:space="preserve"> </w:t>
      </w:r>
      <w:r>
        <w:rPr>
          <w:w w:val="115"/>
        </w:rPr>
        <w:t>Legal</w:t>
      </w:r>
      <w:r>
        <w:rPr>
          <w:spacing w:val="40"/>
          <w:w w:val="115"/>
        </w:rPr>
        <w:t xml:space="preserve"> </w:t>
      </w:r>
      <w:r>
        <w:rPr>
          <w:w w:val="115"/>
        </w:rPr>
        <w:t>Advisor;</w:t>
      </w:r>
      <w:r>
        <w:rPr>
          <w:spacing w:val="40"/>
          <w:w w:val="115"/>
        </w:rPr>
        <w:t xml:space="preserve"> </w:t>
      </w:r>
      <w:r>
        <w:rPr>
          <w:w w:val="115"/>
        </w:rPr>
        <w:t>Director</w:t>
      </w:r>
      <w:r>
        <w:rPr>
          <w:spacing w:val="40"/>
          <w:w w:val="115"/>
        </w:rPr>
        <w:t xml:space="preserve"> </w:t>
      </w:r>
      <w:r>
        <w:rPr>
          <w:w w:val="115"/>
        </w:rPr>
        <w:t>of</w:t>
      </w:r>
      <w:r>
        <w:rPr>
          <w:spacing w:val="40"/>
          <w:w w:val="115"/>
        </w:rPr>
        <w:t xml:space="preserve"> </w:t>
      </w:r>
      <w:r>
        <w:rPr>
          <w:w w:val="115"/>
        </w:rPr>
        <w:t>Development,</w:t>
      </w:r>
      <w:r>
        <w:rPr>
          <w:spacing w:val="40"/>
          <w:w w:val="115"/>
        </w:rPr>
        <w:t xml:space="preserve"> </w:t>
      </w:r>
      <w:r>
        <w:rPr>
          <w:w w:val="115"/>
        </w:rPr>
        <w:t>PROZAP</w:t>
      </w:r>
      <w:r>
        <w:rPr>
          <w:spacing w:val="40"/>
          <w:w w:val="115"/>
        </w:rPr>
        <w:t xml:space="preserve"> </w:t>
      </w:r>
      <w:r>
        <w:rPr>
          <w:w w:val="115"/>
        </w:rPr>
        <w:t>sp.</w:t>
      </w:r>
      <w:r>
        <w:rPr>
          <w:spacing w:val="40"/>
          <w:w w:val="115"/>
        </w:rPr>
        <w:t xml:space="preserve"> </w:t>
      </w:r>
      <w:r>
        <w:rPr>
          <w:w w:val="115"/>
        </w:rPr>
        <w:t>z</w:t>
      </w:r>
      <w:r>
        <w:rPr>
          <w:spacing w:val="40"/>
          <w:w w:val="115"/>
        </w:rPr>
        <w:t xml:space="preserve"> </w:t>
      </w:r>
      <w:proofErr w:type="spellStart"/>
      <w:r>
        <w:rPr>
          <w:w w:val="115"/>
        </w:rPr>
        <w:t>o.o.</w:t>
      </w:r>
      <w:proofErr w:type="spellEnd"/>
      <w:r>
        <w:rPr>
          <w:w w:val="115"/>
        </w:rPr>
        <w:t>,</w:t>
      </w:r>
      <w:r>
        <w:rPr>
          <w:spacing w:val="40"/>
          <w:w w:val="115"/>
        </w:rPr>
        <w:t xml:space="preserve"> </w:t>
      </w:r>
      <w:r>
        <w:rPr>
          <w:w w:val="115"/>
        </w:rPr>
        <w:t>Grupa</w:t>
      </w:r>
      <w:r>
        <w:rPr>
          <w:spacing w:val="40"/>
          <w:w w:val="115"/>
        </w:rPr>
        <w:t xml:space="preserve"> </w:t>
      </w:r>
      <w:proofErr w:type="spellStart"/>
      <w:r>
        <w:rPr>
          <w:w w:val="115"/>
        </w:rPr>
        <w:t>Azoty</w:t>
      </w:r>
      <w:proofErr w:type="spellEnd"/>
      <w:r>
        <w:rPr>
          <w:spacing w:val="40"/>
          <w:w w:val="115"/>
        </w:rPr>
        <w:t xml:space="preserve"> </w:t>
      </w:r>
      <w:r>
        <w:rPr>
          <w:w w:val="115"/>
        </w:rPr>
        <w:t>Puławy;</w:t>
      </w:r>
      <w:r>
        <w:rPr>
          <w:spacing w:val="40"/>
          <w:w w:val="115"/>
        </w:rPr>
        <w:t xml:space="preserve"> </w:t>
      </w:r>
      <w:r>
        <w:rPr>
          <w:w w:val="115"/>
        </w:rPr>
        <w:t>Cardinal</w:t>
      </w:r>
      <w:r>
        <w:rPr>
          <w:spacing w:val="40"/>
          <w:w w:val="115"/>
        </w:rPr>
        <w:t xml:space="preserve"> </w:t>
      </w:r>
      <w:r>
        <w:rPr>
          <w:w w:val="115"/>
        </w:rPr>
        <w:t>Stefan Wyszyński University, Warsaw</w:t>
      </w:r>
    </w:p>
    <w:p w14:paraId="2774114D" w14:textId="77777777" w:rsidR="00CC43E7" w:rsidRDefault="00CC43E7">
      <w:pPr>
        <w:pStyle w:val="BodyText"/>
        <w:spacing w:before="18"/>
      </w:pPr>
    </w:p>
    <w:p w14:paraId="2AC89097" w14:textId="77777777" w:rsidR="00CC43E7" w:rsidRDefault="00000000">
      <w:pPr>
        <w:pStyle w:val="BodyText"/>
        <w:spacing w:before="1" w:line="264" w:lineRule="auto"/>
        <w:ind w:left="142"/>
      </w:pPr>
      <w:proofErr w:type="spellStart"/>
      <w:r>
        <w:rPr>
          <w:w w:val="115"/>
        </w:rPr>
        <w:t>Bulekbaeva</w:t>
      </w:r>
      <w:proofErr w:type="spellEnd"/>
      <w:r>
        <w:rPr>
          <w:w w:val="115"/>
        </w:rPr>
        <w:t xml:space="preserve"> Sholpan Buxarbaevna, Teacher of the Kazakh Language and Literature Department of Navoi State Pedagogical Institute, Uzbekistan</w:t>
      </w:r>
    </w:p>
    <w:p w14:paraId="6B5FAD9F" w14:textId="77777777" w:rsidR="00CC43E7" w:rsidRDefault="00CC43E7">
      <w:pPr>
        <w:pStyle w:val="BodyText"/>
        <w:spacing w:before="18"/>
      </w:pPr>
    </w:p>
    <w:p w14:paraId="50949283" w14:textId="77777777" w:rsidR="00CC43E7" w:rsidRDefault="00000000">
      <w:pPr>
        <w:pStyle w:val="BodyText"/>
        <w:spacing w:line="528" w:lineRule="auto"/>
        <w:ind w:left="142" w:right="1362"/>
      </w:pPr>
      <w:proofErr w:type="spellStart"/>
      <w:r>
        <w:rPr>
          <w:w w:val="115"/>
        </w:rPr>
        <w:t>Qurbonova</w:t>
      </w:r>
      <w:proofErr w:type="spellEnd"/>
      <w:r>
        <w:rPr>
          <w:w w:val="115"/>
        </w:rPr>
        <w:t xml:space="preserve"> </w:t>
      </w:r>
      <w:proofErr w:type="spellStart"/>
      <w:r>
        <w:rPr>
          <w:w w:val="115"/>
        </w:rPr>
        <w:t>Shakhnoza</w:t>
      </w:r>
      <w:proofErr w:type="spellEnd"/>
      <w:r>
        <w:rPr>
          <w:w w:val="115"/>
        </w:rPr>
        <w:t xml:space="preserve"> Ergashevna, Senior Lecturer, Samarkand Institute of Veterinary Medicine, Uzbekistan Bayu Mitra A. Kusuma, College of Humanities and Social Sciences - National Dong Hwa University, Taiwan </w:t>
      </w:r>
      <w:proofErr w:type="spellStart"/>
      <w:r>
        <w:rPr>
          <w:w w:val="115"/>
        </w:rPr>
        <w:t>Choliyeva</w:t>
      </w:r>
      <w:proofErr w:type="spellEnd"/>
      <w:r>
        <w:rPr>
          <w:w w:val="115"/>
        </w:rPr>
        <w:t xml:space="preserve"> Vasila Erkinovna, Navoi State Pedagogical Institute, Uzbekistan</w:t>
      </w:r>
    </w:p>
    <w:p w14:paraId="6EC59F34" w14:textId="77777777" w:rsidR="00CC43E7" w:rsidRDefault="00000000">
      <w:pPr>
        <w:pStyle w:val="BodyText"/>
        <w:spacing w:line="264" w:lineRule="auto"/>
        <w:ind w:left="142"/>
      </w:pPr>
      <w:r>
        <w:rPr>
          <w:w w:val="115"/>
        </w:rPr>
        <w:t>Rafał Śpiewak, Assistant Professor, Institute of Management &amp; Economics of Tourism Services, University of Economy in</w:t>
      </w:r>
      <w:r>
        <w:rPr>
          <w:spacing w:val="80"/>
          <w:w w:val="115"/>
        </w:rPr>
        <w:t xml:space="preserve"> </w:t>
      </w:r>
      <w:r>
        <w:rPr>
          <w:w w:val="115"/>
        </w:rPr>
        <w:t>Bydgoszcz, Poland</w:t>
      </w:r>
    </w:p>
    <w:p w14:paraId="2E797225" w14:textId="77777777" w:rsidR="00CC43E7" w:rsidRDefault="00CC43E7">
      <w:pPr>
        <w:pStyle w:val="BodyText"/>
        <w:spacing w:before="18"/>
      </w:pPr>
    </w:p>
    <w:p w14:paraId="041CD0C8" w14:textId="77777777" w:rsidR="00CC43E7" w:rsidRDefault="00000000">
      <w:pPr>
        <w:pStyle w:val="BodyText"/>
        <w:spacing w:line="264" w:lineRule="auto"/>
        <w:ind w:left="142"/>
      </w:pPr>
      <w:proofErr w:type="spellStart"/>
      <w:r>
        <w:rPr>
          <w:w w:val="115"/>
        </w:rPr>
        <w:t>Kuchchiyev</w:t>
      </w:r>
      <w:proofErr w:type="spellEnd"/>
      <w:r>
        <w:rPr>
          <w:spacing w:val="-6"/>
          <w:w w:val="115"/>
        </w:rPr>
        <w:t xml:space="preserve"> </w:t>
      </w:r>
      <w:proofErr w:type="spellStart"/>
      <w:r>
        <w:rPr>
          <w:w w:val="115"/>
        </w:rPr>
        <w:t>Oxunjon</w:t>
      </w:r>
      <w:proofErr w:type="spellEnd"/>
      <w:r>
        <w:rPr>
          <w:spacing w:val="-6"/>
          <w:w w:val="115"/>
        </w:rPr>
        <w:t xml:space="preserve"> </w:t>
      </w:r>
      <w:r>
        <w:rPr>
          <w:w w:val="115"/>
        </w:rPr>
        <w:t>Razzakavich,</w:t>
      </w:r>
      <w:r>
        <w:rPr>
          <w:spacing w:val="-6"/>
          <w:w w:val="115"/>
        </w:rPr>
        <w:t xml:space="preserve"> </w:t>
      </w:r>
      <w:r>
        <w:rPr>
          <w:w w:val="115"/>
        </w:rPr>
        <w:t>Faculty</w:t>
      </w:r>
      <w:r>
        <w:rPr>
          <w:spacing w:val="-6"/>
          <w:w w:val="115"/>
        </w:rPr>
        <w:t xml:space="preserve"> </w:t>
      </w:r>
      <w:r>
        <w:rPr>
          <w:w w:val="115"/>
        </w:rPr>
        <w:t>of</w:t>
      </w:r>
      <w:r>
        <w:rPr>
          <w:spacing w:val="-6"/>
          <w:w w:val="115"/>
        </w:rPr>
        <w:t xml:space="preserve"> </w:t>
      </w:r>
      <w:r>
        <w:rPr>
          <w:w w:val="115"/>
        </w:rPr>
        <w:t>Zoo</w:t>
      </w:r>
      <w:r>
        <w:rPr>
          <w:spacing w:val="-6"/>
          <w:w w:val="115"/>
        </w:rPr>
        <w:t xml:space="preserve"> </w:t>
      </w:r>
      <w:proofErr w:type="spellStart"/>
      <w:r>
        <w:rPr>
          <w:w w:val="115"/>
        </w:rPr>
        <w:t>Enginary</w:t>
      </w:r>
      <w:proofErr w:type="spellEnd"/>
      <w:r>
        <w:rPr>
          <w:w w:val="115"/>
        </w:rPr>
        <w:t>,</w:t>
      </w:r>
      <w:r>
        <w:rPr>
          <w:spacing w:val="-6"/>
          <w:w w:val="115"/>
        </w:rPr>
        <w:t xml:space="preserve"> </w:t>
      </w:r>
      <w:r>
        <w:rPr>
          <w:w w:val="115"/>
        </w:rPr>
        <w:t>Tashkent</w:t>
      </w:r>
      <w:r>
        <w:rPr>
          <w:spacing w:val="-6"/>
          <w:w w:val="115"/>
        </w:rPr>
        <w:t xml:space="preserve"> </w:t>
      </w:r>
      <w:r>
        <w:rPr>
          <w:w w:val="115"/>
        </w:rPr>
        <w:t>Branch</w:t>
      </w:r>
      <w:r>
        <w:rPr>
          <w:spacing w:val="-6"/>
          <w:w w:val="115"/>
        </w:rPr>
        <w:t xml:space="preserve"> </w:t>
      </w:r>
      <w:r>
        <w:rPr>
          <w:w w:val="115"/>
        </w:rPr>
        <w:t>of</w:t>
      </w:r>
      <w:r>
        <w:rPr>
          <w:spacing w:val="-6"/>
          <w:w w:val="115"/>
        </w:rPr>
        <w:t xml:space="preserve"> </w:t>
      </w:r>
      <w:r>
        <w:rPr>
          <w:w w:val="115"/>
        </w:rPr>
        <w:t>Samarkand</w:t>
      </w:r>
      <w:r>
        <w:rPr>
          <w:spacing w:val="-6"/>
          <w:w w:val="115"/>
        </w:rPr>
        <w:t xml:space="preserve"> </w:t>
      </w:r>
      <w:r>
        <w:rPr>
          <w:w w:val="115"/>
        </w:rPr>
        <w:t>Institute</w:t>
      </w:r>
      <w:r>
        <w:rPr>
          <w:spacing w:val="-6"/>
          <w:w w:val="115"/>
        </w:rPr>
        <w:t xml:space="preserve"> </w:t>
      </w:r>
      <w:r>
        <w:rPr>
          <w:w w:val="115"/>
        </w:rPr>
        <w:t>of</w:t>
      </w:r>
      <w:r>
        <w:rPr>
          <w:spacing w:val="-6"/>
          <w:w w:val="115"/>
        </w:rPr>
        <w:t xml:space="preserve"> </w:t>
      </w:r>
      <w:r>
        <w:rPr>
          <w:w w:val="115"/>
        </w:rPr>
        <w:t>Veterinary</w:t>
      </w:r>
      <w:r>
        <w:rPr>
          <w:spacing w:val="-6"/>
          <w:w w:val="115"/>
        </w:rPr>
        <w:t xml:space="preserve"> </w:t>
      </w:r>
      <w:r>
        <w:rPr>
          <w:w w:val="115"/>
        </w:rPr>
        <w:t xml:space="preserve">Medicine, </w:t>
      </w:r>
      <w:r>
        <w:rPr>
          <w:spacing w:val="-2"/>
          <w:w w:val="115"/>
        </w:rPr>
        <w:t>Uzbekistan</w:t>
      </w:r>
    </w:p>
    <w:p w14:paraId="60824C3D" w14:textId="77777777" w:rsidR="00CC43E7" w:rsidRDefault="00CC43E7">
      <w:pPr>
        <w:pStyle w:val="BodyText"/>
        <w:spacing w:before="18"/>
      </w:pPr>
    </w:p>
    <w:p w14:paraId="01B3BA39" w14:textId="77777777" w:rsidR="00CC43E7" w:rsidRDefault="00000000">
      <w:pPr>
        <w:pStyle w:val="BodyText"/>
        <w:spacing w:line="264" w:lineRule="auto"/>
        <w:ind w:left="142"/>
      </w:pPr>
      <w:proofErr w:type="spellStart"/>
      <w:r>
        <w:rPr>
          <w:w w:val="115"/>
        </w:rPr>
        <w:t>Narzullayev</w:t>
      </w:r>
      <w:proofErr w:type="spellEnd"/>
      <w:r>
        <w:rPr>
          <w:spacing w:val="40"/>
          <w:w w:val="115"/>
        </w:rPr>
        <w:t xml:space="preserve"> </w:t>
      </w:r>
      <w:proofErr w:type="spellStart"/>
      <w:r>
        <w:rPr>
          <w:w w:val="115"/>
        </w:rPr>
        <w:t>Umidjon</w:t>
      </w:r>
      <w:proofErr w:type="spellEnd"/>
      <w:r>
        <w:rPr>
          <w:spacing w:val="40"/>
          <w:w w:val="115"/>
        </w:rPr>
        <w:t xml:space="preserve"> </w:t>
      </w:r>
      <w:r>
        <w:rPr>
          <w:w w:val="115"/>
        </w:rPr>
        <w:t>Qrtiqovich,</w:t>
      </w:r>
      <w:r>
        <w:rPr>
          <w:spacing w:val="40"/>
          <w:w w:val="115"/>
        </w:rPr>
        <w:t xml:space="preserve"> </w:t>
      </w:r>
      <w:r>
        <w:rPr>
          <w:w w:val="115"/>
        </w:rPr>
        <w:t>Associate</w:t>
      </w:r>
      <w:r>
        <w:rPr>
          <w:spacing w:val="40"/>
          <w:w w:val="115"/>
        </w:rPr>
        <w:t xml:space="preserve"> </w:t>
      </w:r>
      <w:r>
        <w:rPr>
          <w:w w:val="115"/>
        </w:rPr>
        <w:t>Professor</w:t>
      </w:r>
      <w:r>
        <w:rPr>
          <w:spacing w:val="40"/>
          <w:w w:val="115"/>
        </w:rPr>
        <w:t xml:space="preserve"> </w:t>
      </w:r>
      <w:r>
        <w:rPr>
          <w:w w:val="115"/>
        </w:rPr>
        <w:t>of</w:t>
      </w:r>
      <w:r>
        <w:rPr>
          <w:spacing w:val="40"/>
          <w:w w:val="115"/>
        </w:rPr>
        <w:t xml:space="preserve"> </w:t>
      </w:r>
      <w:r>
        <w:rPr>
          <w:w w:val="115"/>
        </w:rPr>
        <w:t>the</w:t>
      </w:r>
      <w:r>
        <w:rPr>
          <w:spacing w:val="40"/>
          <w:w w:val="115"/>
        </w:rPr>
        <w:t xml:space="preserve"> </w:t>
      </w:r>
      <w:r>
        <w:rPr>
          <w:w w:val="115"/>
        </w:rPr>
        <w:t>Department</w:t>
      </w:r>
      <w:r>
        <w:rPr>
          <w:spacing w:val="40"/>
          <w:w w:val="115"/>
        </w:rPr>
        <w:t xml:space="preserve"> </w:t>
      </w:r>
      <w:r>
        <w:rPr>
          <w:w w:val="115"/>
        </w:rPr>
        <w:t>of</w:t>
      </w:r>
      <w:r>
        <w:rPr>
          <w:spacing w:val="40"/>
          <w:w w:val="115"/>
        </w:rPr>
        <w:t xml:space="preserve"> </w:t>
      </w:r>
      <w:r>
        <w:rPr>
          <w:w w:val="115"/>
        </w:rPr>
        <w:t>Methods</w:t>
      </w:r>
      <w:r>
        <w:rPr>
          <w:spacing w:val="40"/>
          <w:w w:val="115"/>
        </w:rPr>
        <w:t xml:space="preserve"> </w:t>
      </w:r>
      <w:r>
        <w:rPr>
          <w:w w:val="115"/>
        </w:rPr>
        <w:t>of</w:t>
      </w:r>
      <w:r>
        <w:rPr>
          <w:spacing w:val="40"/>
          <w:w w:val="115"/>
        </w:rPr>
        <w:t xml:space="preserve"> </w:t>
      </w:r>
      <w:r>
        <w:rPr>
          <w:w w:val="115"/>
        </w:rPr>
        <w:t>Teaching</w:t>
      </w:r>
      <w:r>
        <w:rPr>
          <w:spacing w:val="40"/>
          <w:w w:val="115"/>
        </w:rPr>
        <w:t xml:space="preserve"> </w:t>
      </w:r>
      <w:r>
        <w:rPr>
          <w:w w:val="115"/>
        </w:rPr>
        <w:t>History,</w:t>
      </w:r>
      <w:r>
        <w:rPr>
          <w:spacing w:val="40"/>
          <w:w w:val="115"/>
        </w:rPr>
        <w:t xml:space="preserve"> </w:t>
      </w:r>
      <w:r>
        <w:rPr>
          <w:w w:val="115"/>
        </w:rPr>
        <w:t>Navoi</w:t>
      </w:r>
      <w:r>
        <w:rPr>
          <w:spacing w:val="40"/>
          <w:w w:val="115"/>
        </w:rPr>
        <w:t xml:space="preserve"> </w:t>
      </w:r>
      <w:r>
        <w:rPr>
          <w:w w:val="115"/>
        </w:rPr>
        <w:t>State Pedagogical Institute, Uzbekistan</w:t>
      </w:r>
    </w:p>
    <w:p w14:paraId="66FBCC0F" w14:textId="77777777" w:rsidR="00CC43E7" w:rsidRDefault="00CC43E7">
      <w:pPr>
        <w:pStyle w:val="BodyText"/>
        <w:spacing w:before="19"/>
      </w:pPr>
    </w:p>
    <w:p w14:paraId="64D053DC" w14:textId="77777777" w:rsidR="00CC43E7" w:rsidRDefault="00000000">
      <w:pPr>
        <w:pStyle w:val="BodyText"/>
        <w:spacing w:line="528" w:lineRule="auto"/>
        <w:ind w:left="142" w:right="2521"/>
      </w:pPr>
      <w:proofErr w:type="spellStart"/>
      <w:r>
        <w:rPr>
          <w:w w:val="110"/>
        </w:rPr>
        <w:t>Isnaini</w:t>
      </w:r>
      <w:proofErr w:type="spellEnd"/>
      <w:r>
        <w:rPr>
          <w:w w:val="110"/>
        </w:rPr>
        <w:t xml:space="preserve"> Rodiyah, </w:t>
      </w:r>
      <w:proofErr w:type="spellStart"/>
      <w:r>
        <w:rPr>
          <w:w w:val="110"/>
        </w:rPr>
        <w:t>Departement</w:t>
      </w:r>
      <w:proofErr w:type="spellEnd"/>
      <w:r>
        <w:rPr>
          <w:w w:val="110"/>
        </w:rPr>
        <w:t xml:space="preserve"> </w:t>
      </w:r>
      <w:proofErr w:type="gramStart"/>
      <w:r>
        <w:rPr>
          <w:w w:val="110"/>
        </w:rPr>
        <w:t>Of</w:t>
      </w:r>
      <w:proofErr w:type="gramEnd"/>
      <w:r>
        <w:rPr>
          <w:w w:val="110"/>
        </w:rPr>
        <w:t xml:space="preserve"> Administration - Universitas Muhammadiyah </w:t>
      </w:r>
      <w:proofErr w:type="spellStart"/>
      <w:r>
        <w:rPr>
          <w:w w:val="110"/>
        </w:rPr>
        <w:t>Sidoarjo</w:t>
      </w:r>
      <w:proofErr w:type="spellEnd"/>
      <w:r>
        <w:rPr>
          <w:w w:val="110"/>
        </w:rPr>
        <w:t>, Indonesia</w:t>
      </w:r>
      <w:r>
        <w:rPr>
          <w:spacing w:val="80"/>
          <w:w w:val="110"/>
        </w:rPr>
        <w:t xml:space="preserve"> </w:t>
      </w:r>
      <w:r>
        <w:rPr>
          <w:w w:val="110"/>
        </w:rPr>
        <w:t>Maia</w:t>
      </w:r>
      <w:r>
        <w:rPr>
          <w:spacing w:val="40"/>
          <w:w w:val="110"/>
        </w:rPr>
        <w:t xml:space="preserve"> </w:t>
      </w:r>
      <w:r>
        <w:rPr>
          <w:w w:val="110"/>
        </w:rPr>
        <w:t>Kapanadze,</w:t>
      </w:r>
      <w:r>
        <w:rPr>
          <w:spacing w:val="40"/>
          <w:w w:val="110"/>
        </w:rPr>
        <w:t xml:space="preserve"> </w:t>
      </w:r>
      <w:r>
        <w:rPr>
          <w:w w:val="110"/>
        </w:rPr>
        <w:t>Caucasus</w:t>
      </w:r>
      <w:r>
        <w:rPr>
          <w:spacing w:val="40"/>
          <w:w w:val="110"/>
        </w:rPr>
        <w:t xml:space="preserve"> </w:t>
      </w:r>
      <w:r>
        <w:rPr>
          <w:w w:val="110"/>
        </w:rPr>
        <w:t>International</w:t>
      </w:r>
      <w:r>
        <w:rPr>
          <w:spacing w:val="40"/>
          <w:w w:val="110"/>
        </w:rPr>
        <w:t xml:space="preserve"> </w:t>
      </w:r>
      <w:r>
        <w:rPr>
          <w:w w:val="110"/>
        </w:rPr>
        <w:t>University,</w:t>
      </w:r>
      <w:r>
        <w:rPr>
          <w:spacing w:val="40"/>
          <w:w w:val="110"/>
        </w:rPr>
        <w:t xml:space="preserve"> </w:t>
      </w:r>
      <w:r>
        <w:rPr>
          <w:w w:val="110"/>
        </w:rPr>
        <w:t>Georgia</w:t>
      </w:r>
    </w:p>
    <w:p w14:paraId="272E0BCB" w14:textId="77777777" w:rsidR="00CC43E7" w:rsidRDefault="00CC43E7">
      <w:pPr>
        <w:pStyle w:val="BodyText"/>
      </w:pPr>
    </w:p>
    <w:p w14:paraId="2C8741AA" w14:textId="77777777" w:rsidR="00CC43E7" w:rsidRDefault="00CC43E7">
      <w:pPr>
        <w:pStyle w:val="BodyText"/>
      </w:pPr>
    </w:p>
    <w:p w14:paraId="5BEEE535" w14:textId="77777777" w:rsidR="00CC43E7" w:rsidRDefault="00CC43E7">
      <w:pPr>
        <w:pStyle w:val="BodyText"/>
      </w:pPr>
    </w:p>
    <w:p w14:paraId="76DC02E9" w14:textId="77777777" w:rsidR="00CC43E7" w:rsidRDefault="00CC43E7">
      <w:pPr>
        <w:pStyle w:val="BodyText"/>
      </w:pPr>
    </w:p>
    <w:p w14:paraId="71688A9F" w14:textId="77777777" w:rsidR="00CC43E7" w:rsidRDefault="00CC43E7">
      <w:pPr>
        <w:pStyle w:val="BodyText"/>
        <w:spacing w:before="91"/>
      </w:pPr>
    </w:p>
    <w:p w14:paraId="529AD7D8" w14:textId="77777777" w:rsidR="00CC43E7" w:rsidRDefault="00000000">
      <w:pPr>
        <w:pStyle w:val="BodyText"/>
        <w:ind w:left="142"/>
      </w:pPr>
      <w:r>
        <w:rPr>
          <w:w w:val="115"/>
        </w:rPr>
        <w:t>Complete list</w:t>
      </w:r>
      <w:r>
        <w:rPr>
          <w:spacing w:val="1"/>
          <w:w w:val="115"/>
        </w:rPr>
        <w:t xml:space="preserve"> </w:t>
      </w:r>
      <w:r>
        <w:rPr>
          <w:w w:val="115"/>
        </w:rPr>
        <w:t>of</w:t>
      </w:r>
      <w:r>
        <w:rPr>
          <w:spacing w:val="1"/>
          <w:w w:val="115"/>
        </w:rPr>
        <w:t xml:space="preserve"> </w:t>
      </w:r>
      <w:r>
        <w:rPr>
          <w:w w:val="115"/>
        </w:rPr>
        <w:t>editorial</w:t>
      </w:r>
      <w:r>
        <w:rPr>
          <w:spacing w:val="1"/>
          <w:w w:val="115"/>
        </w:rPr>
        <w:t xml:space="preserve"> </w:t>
      </w:r>
      <w:proofErr w:type="gramStart"/>
      <w:r>
        <w:rPr>
          <w:w w:val="115"/>
        </w:rPr>
        <w:t>team</w:t>
      </w:r>
      <w:proofErr w:type="gramEnd"/>
      <w:r>
        <w:rPr>
          <w:spacing w:val="1"/>
          <w:w w:val="115"/>
        </w:rPr>
        <w:t xml:space="preserve"> </w:t>
      </w:r>
      <w:r>
        <w:rPr>
          <w:spacing w:val="-2"/>
          <w:w w:val="115"/>
        </w:rPr>
        <w:t>(</w:t>
      </w:r>
      <w:hyperlink r:id="rId12">
        <w:r w:rsidR="00CC43E7">
          <w:rPr>
            <w:color w:val="0000FF"/>
            <w:spacing w:val="-2"/>
            <w:w w:val="115"/>
            <w:u w:val="single" w:color="0000FF"/>
          </w:rPr>
          <w:t>link</w:t>
        </w:r>
      </w:hyperlink>
      <w:r>
        <w:rPr>
          <w:spacing w:val="-2"/>
          <w:w w:val="115"/>
        </w:rPr>
        <w:t>)</w:t>
      </w:r>
    </w:p>
    <w:p w14:paraId="19574A78" w14:textId="77777777" w:rsidR="00CC43E7" w:rsidRDefault="00CC43E7">
      <w:pPr>
        <w:pStyle w:val="BodyText"/>
        <w:spacing w:before="36"/>
      </w:pPr>
    </w:p>
    <w:p w14:paraId="44D09EA2" w14:textId="77777777" w:rsidR="00CC43E7" w:rsidRDefault="00000000">
      <w:pPr>
        <w:pStyle w:val="BodyText"/>
        <w:spacing w:line="528" w:lineRule="auto"/>
        <w:ind w:left="142" w:right="5825"/>
      </w:pPr>
      <w:r>
        <w:rPr>
          <w:w w:val="115"/>
        </w:rPr>
        <w:t>Complete</w:t>
      </w:r>
      <w:r>
        <w:rPr>
          <w:spacing w:val="-3"/>
          <w:w w:val="115"/>
        </w:rPr>
        <w:t xml:space="preserve"> </w:t>
      </w:r>
      <w:r>
        <w:rPr>
          <w:w w:val="115"/>
        </w:rPr>
        <w:t>list</w:t>
      </w:r>
      <w:r>
        <w:rPr>
          <w:spacing w:val="-3"/>
          <w:w w:val="115"/>
        </w:rPr>
        <w:t xml:space="preserve"> </w:t>
      </w:r>
      <w:r>
        <w:rPr>
          <w:w w:val="115"/>
        </w:rPr>
        <w:t>of</w:t>
      </w:r>
      <w:r>
        <w:rPr>
          <w:spacing w:val="-3"/>
          <w:w w:val="115"/>
        </w:rPr>
        <w:t xml:space="preserve"> </w:t>
      </w:r>
      <w:r>
        <w:rPr>
          <w:w w:val="115"/>
        </w:rPr>
        <w:t>indexing</w:t>
      </w:r>
      <w:r>
        <w:rPr>
          <w:spacing w:val="-3"/>
          <w:w w:val="115"/>
        </w:rPr>
        <w:t xml:space="preserve"> </w:t>
      </w:r>
      <w:r>
        <w:rPr>
          <w:w w:val="115"/>
        </w:rPr>
        <w:t>services</w:t>
      </w:r>
      <w:r>
        <w:rPr>
          <w:spacing w:val="-3"/>
          <w:w w:val="115"/>
        </w:rPr>
        <w:t xml:space="preserve"> </w:t>
      </w:r>
      <w:r>
        <w:rPr>
          <w:w w:val="115"/>
        </w:rPr>
        <w:t>for</w:t>
      </w:r>
      <w:r>
        <w:rPr>
          <w:spacing w:val="-3"/>
          <w:w w:val="115"/>
        </w:rPr>
        <w:t xml:space="preserve"> </w:t>
      </w:r>
      <w:r>
        <w:rPr>
          <w:w w:val="115"/>
        </w:rPr>
        <w:t>this</w:t>
      </w:r>
      <w:r>
        <w:rPr>
          <w:spacing w:val="-3"/>
          <w:w w:val="115"/>
        </w:rPr>
        <w:t xml:space="preserve"> </w:t>
      </w:r>
      <w:r>
        <w:rPr>
          <w:w w:val="115"/>
        </w:rPr>
        <w:t>journal</w:t>
      </w:r>
      <w:r>
        <w:rPr>
          <w:spacing w:val="-3"/>
          <w:w w:val="115"/>
        </w:rPr>
        <w:t xml:space="preserve"> </w:t>
      </w:r>
      <w:r>
        <w:rPr>
          <w:w w:val="115"/>
        </w:rPr>
        <w:t>(</w:t>
      </w:r>
      <w:hyperlink r:id="rId13">
        <w:r w:rsidR="00CC43E7">
          <w:rPr>
            <w:color w:val="0000FF"/>
            <w:w w:val="115"/>
            <w:u w:val="single" w:color="0000FF"/>
          </w:rPr>
          <w:t>link</w:t>
        </w:r>
      </w:hyperlink>
      <w:r>
        <w:rPr>
          <w:w w:val="115"/>
        </w:rPr>
        <w:t>) How to submit to this journal (</w:t>
      </w:r>
      <w:hyperlink r:id="rId14">
        <w:r w:rsidR="00CC43E7">
          <w:rPr>
            <w:color w:val="0000FF"/>
            <w:w w:val="115"/>
            <w:u w:val="single" w:color="0000FF"/>
          </w:rPr>
          <w:t>link</w:t>
        </w:r>
      </w:hyperlink>
      <w:r>
        <w:rPr>
          <w:w w:val="115"/>
        </w:rPr>
        <w:t>)</w:t>
      </w:r>
    </w:p>
    <w:p w14:paraId="126279CE" w14:textId="77777777" w:rsidR="00CC43E7" w:rsidRDefault="00CC43E7">
      <w:pPr>
        <w:pStyle w:val="BodyText"/>
        <w:spacing w:line="528" w:lineRule="auto"/>
        <w:sectPr w:rsidR="00CC43E7">
          <w:pgSz w:w="11910" w:h="16840"/>
          <w:pgMar w:top="1440" w:right="425" w:bottom="1120" w:left="708" w:header="402" w:footer="922" w:gutter="0"/>
          <w:cols w:space="720"/>
        </w:sectPr>
      </w:pPr>
    </w:p>
    <w:p w14:paraId="66E79C37" w14:textId="77777777" w:rsidR="00CC43E7" w:rsidRDefault="00000000">
      <w:pPr>
        <w:pStyle w:val="Heading2"/>
        <w:ind w:right="395"/>
      </w:pPr>
      <w:bookmarkStart w:id="7" w:name="Article_information"/>
      <w:bookmarkStart w:id="8" w:name="Check_this_article_update_(crossmark)"/>
      <w:bookmarkStart w:id="9" w:name="Check_this_article_impact"/>
      <w:bookmarkStart w:id="10" w:name="Cite_this_article"/>
      <w:bookmarkStart w:id="11" w:name="_bookmark3"/>
      <w:bookmarkEnd w:id="7"/>
      <w:bookmarkEnd w:id="8"/>
      <w:bookmarkEnd w:id="9"/>
      <w:bookmarkEnd w:id="10"/>
      <w:bookmarkEnd w:id="11"/>
      <w:r>
        <w:rPr>
          <w:w w:val="120"/>
        </w:rPr>
        <w:lastRenderedPageBreak/>
        <w:t>Article</w:t>
      </w:r>
      <w:r>
        <w:rPr>
          <w:spacing w:val="25"/>
          <w:w w:val="120"/>
        </w:rPr>
        <w:t xml:space="preserve"> </w:t>
      </w:r>
      <w:r>
        <w:rPr>
          <w:spacing w:val="-2"/>
          <w:w w:val="120"/>
        </w:rPr>
        <w:t>information</w:t>
      </w:r>
    </w:p>
    <w:p w14:paraId="5E60D5A7" w14:textId="77777777" w:rsidR="00CC43E7" w:rsidRDefault="00CC43E7">
      <w:pPr>
        <w:pStyle w:val="BodyText"/>
        <w:spacing w:before="72"/>
        <w:rPr>
          <w:rFonts w:ascii="Cambria"/>
          <w:b/>
          <w:sz w:val="28"/>
        </w:rPr>
      </w:pPr>
    </w:p>
    <w:p w14:paraId="43F1422E" w14:textId="77777777" w:rsidR="00CC43E7" w:rsidRDefault="00000000">
      <w:pPr>
        <w:pStyle w:val="Heading3"/>
        <w:ind w:right="395"/>
        <w:jc w:val="center"/>
      </w:pPr>
      <w:r>
        <w:rPr>
          <w:w w:val="120"/>
        </w:rPr>
        <w:t>Check</w:t>
      </w:r>
      <w:r>
        <w:rPr>
          <w:spacing w:val="29"/>
          <w:w w:val="120"/>
        </w:rPr>
        <w:t xml:space="preserve"> </w:t>
      </w:r>
      <w:r>
        <w:rPr>
          <w:w w:val="120"/>
        </w:rPr>
        <w:t>this</w:t>
      </w:r>
      <w:r>
        <w:rPr>
          <w:spacing w:val="30"/>
          <w:w w:val="120"/>
        </w:rPr>
        <w:t xml:space="preserve"> </w:t>
      </w:r>
      <w:r>
        <w:rPr>
          <w:w w:val="120"/>
        </w:rPr>
        <w:t>article</w:t>
      </w:r>
      <w:r>
        <w:rPr>
          <w:spacing w:val="29"/>
          <w:w w:val="120"/>
        </w:rPr>
        <w:t xml:space="preserve"> </w:t>
      </w:r>
      <w:r>
        <w:rPr>
          <w:w w:val="120"/>
        </w:rPr>
        <w:t>update</w:t>
      </w:r>
      <w:r>
        <w:rPr>
          <w:spacing w:val="30"/>
          <w:w w:val="120"/>
        </w:rPr>
        <w:t xml:space="preserve"> </w:t>
      </w:r>
      <w:r>
        <w:rPr>
          <w:spacing w:val="-2"/>
          <w:w w:val="120"/>
        </w:rPr>
        <w:t>(</w:t>
      </w:r>
      <w:proofErr w:type="spellStart"/>
      <w:r>
        <w:rPr>
          <w:spacing w:val="-2"/>
          <w:w w:val="120"/>
        </w:rPr>
        <w:t>crossmark</w:t>
      </w:r>
      <w:proofErr w:type="spellEnd"/>
      <w:r>
        <w:rPr>
          <w:spacing w:val="-2"/>
          <w:w w:val="120"/>
        </w:rPr>
        <w:t>)</w:t>
      </w:r>
    </w:p>
    <w:p w14:paraId="1984C8BD" w14:textId="77777777" w:rsidR="00CC43E7" w:rsidRDefault="00CC43E7">
      <w:pPr>
        <w:pStyle w:val="BodyText"/>
        <w:rPr>
          <w:rFonts w:ascii="Cambria"/>
          <w:b/>
          <w:sz w:val="20"/>
        </w:rPr>
      </w:pPr>
    </w:p>
    <w:p w14:paraId="1615AEF7" w14:textId="77777777" w:rsidR="00CC43E7" w:rsidRDefault="00000000">
      <w:pPr>
        <w:pStyle w:val="BodyText"/>
        <w:spacing w:before="77"/>
        <w:rPr>
          <w:rFonts w:ascii="Cambria"/>
          <w:b/>
          <w:sz w:val="20"/>
        </w:rPr>
      </w:pPr>
      <w:r>
        <w:rPr>
          <w:rFonts w:ascii="Cambria"/>
          <w:b/>
          <w:noProof/>
          <w:sz w:val="20"/>
        </w:rPr>
        <w:drawing>
          <wp:anchor distT="0" distB="0" distL="0" distR="0" simplePos="0" relativeHeight="487587840" behindDoc="1" locked="0" layoutInCell="1" allowOverlap="1" wp14:anchorId="7A3865E1" wp14:editId="60A96365">
            <wp:simplePos x="0" y="0"/>
            <wp:positionH relativeFrom="page">
              <wp:posOffset>3420000</wp:posOffset>
            </wp:positionH>
            <wp:positionV relativeFrom="paragraph">
              <wp:posOffset>213380</wp:posOffset>
            </wp:positionV>
            <wp:extent cx="901255" cy="901255"/>
            <wp:effectExtent l="0" t="0" r="0" b="0"/>
            <wp:wrapTopAndBottom/>
            <wp:docPr id="4" name="Image 4">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a:hlinkClick r:id="rId15"/>
                    </pic:cNvPr>
                    <pic:cNvPicPr/>
                  </pic:nvPicPr>
                  <pic:blipFill>
                    <a:blip r:embed="rId16" cstate="print"/>
                    <a:stretch>
                      <a:fillRect/>
                    </a:stretch>
                  </pic:blipFill>
                  <pic:spPr>
                    <a:xfrm>
                      <a:off x="0" y="0"/>
                      <a:ext cx="901255" cy="901255"/>
                    </a:xfrm>
                    <a:prstGeom prst="rect">
                      <a:avLst/>
                    </a:prstGeom>
                  </pic:spPr>
                </pic:pic>
              </a:graphicData>
            </a:graphic>
          </wp:anchor>
        </w:drawing>
      </w:r>
    </w:p>
    <w:p w14:paraId="58E5E4F7" w14:textId="77777777" w:rsidR="00CC43E7" w:rsidRDefault="00CC43E7">
      <w:pPr>
        <w:pStyle w:val="BodyText"/>
        <w:rPr>
          <w:rFonts w:ascii="Cambria"/>
          <w:b/>
          <w:sz w:val="24"/>
        </w:rPr>
      </w:pPr>
    </w:p>
    <w:p w14:paraId="068DAA28" w14:textId="77777777" w:rsidR="00CC43E7" w:rsidRDefault="00CC43E7">
      <w:pPr>
        <w:pStyle w:val="BodyText"/>
        <w:spacing w:before="8"/>
        <w:rPr>
          <w:rFonts w:ascii="Cambria"/>
          <w:b/>
          <w:sz w:val="24"/>
        </w:rPr>
      </w:pPr>
    </w:p>
    <w:p w14:paraId="03C56C85" w14:textId="77777777" w:rsidR="00CC43E7" w:rsidRDefault="00000000">
      <w:pPr>
        <w:pStyle w:val="Heading3"/>
        <w:ind w:right="4010"/>
        <w:jc w:val="right"/>
      </w:pPr>
      <w:r>
        <w:rPr>
          <w:w w:val="120"/>
        </w:rPr>
        <w:t>Check</w:t>
      </w:r>
      <w:r>
        <w:rPr>
          <w:spacing w:val="32"/>
          <w:w w:val="120"/>
        </w:rPr>
        <w:t xml:space="preserve"> </w:t>
      </w:r>
      <w:r>
        <w:rPr>
          <w:w w:val="120"/>
        </w:rPr>
        <w:t>this</w:t>
      </w:r>
      <w:r>
        <w:rPr>
          <w:spacing w:val="33"/>
          <w:w w:val="120"/>
        </w:rPr>
        <w:t xml:space="preserve"> </w:t>
      </w:r>
      <w:r>
        <w:rPr>
          <w:w w:val="120"/>
        </w:rPr>
        <w:t>article</w:t>
      </w:r>
      <w:r>
        <w:rPr>
          <w:spacing w:val="33"/>
          <w:w w:val="120"/>
        </w:rPr>
        <w:t xml:space="preserve"> </w:t>
      </w:r>
      <w:r>
        <w:rPr>
          <w:w w:val="120"/>
        </w:rPr>
        <w:t>impact</w:t>
      </w:r>
      <w:r>
        <w:rPr>
          <w:spacing w:val="34"/>
          <w:w w:val="120"/>
        </w:rPr>
        <w:t xml:space="preserve"> </w:t>
      </w:r>
      <w:r>
        <w:rPr>
          <w:spacing w:val="-5"/>
          <w:w w:val="120"/>
          <w:vertAlign w:val="superscript"/>
        </w:rPr>
        <w:t>(*)</w:t>
      </w:r>
    </w:p>
    <w:p w14:paraId="47E0CF55" w14:textId="77777777" w:rsidR="00CC43E7" w:rsidRDefault="00000000">
      <w:pPr>
        <w:pStyle w:val="BodyText"/>
        <w:spacing w:before="15"/>
        <w:rPr>
          <w:rFonts w:ascii="Cambria"/>
          <w:b/>
          <w:sz w:val="20"/>
        </w:rPr>
      </w:pPr>
      <w:r>
        <w:rPr>
          <w:rFonts w:ascii="Cambria"/>
          <w:b/>
          <w:noProof/>
          <w:sz w:val="20"/>
        </w:rPr>
        <w:drawing>
          <wp:anchor distT="0" distB="0" distL="0" distR="0" simplePos="0" relativeHeight="487588352" behindDoc="1" locked="0" layoutInCell="1" allowOverlap="1" wp14:anchorId="5D5700DE" wp14:editId="6DC9230E">
            <wp:simplePos x="0" y="0"/>
            <wp:positionH relativeFrom="page">
              <wp:posOffset>1079999</wp:posOffset>
            </wp:positionH>
            <wp:positionV relativeFrom="paragraph">
              <wp:posOffset>177660</wp:posOffset>
            </wp:positionV>
            <wp:extent cx="1800542" cy="540162"/>
            <wp:effectExtent l="0" t="0" r="0" b="0"/>
            <wp:wrapTopAndBottom/>
            <wp:docPr id="5" name="Image 5">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a:hlinkClick r:id="rId17"/>
                    </pic:cNvPr>
                    <pic:cNvPicPr/>
                  </pic:nvPicPr>
                  <pic:blipFill>
                    <a:blip r:embed="rId18" cstate="print"/>
                    <a:stretch>
                      <a:fillRect/>
                    </a:stretch>
                  </pic:blipFill>
                  <pic:spPr>
                    <a:xfrm>
                      <a:off x="0" y="0"/>
                      <a:ext cx="1800542" cy="540162"/>
                    </a:xfrm>
                    <a:prstGeom prst="rect">
                      <a:avLst/>
                    </a:prstGeom>
                  </pic:spPr>
                </pic:pic>
              </a:graphicData>
            </a:graphic>
          </wp:anchor>
        </w:drawing>
      </w:r>
      <w:r>
        <w:rPr>
          <w:rFonts w:ascii="Cambria"/>
          <w:b/>
          <w:noProof/>
          <w:sz w:val="20"/>
        </w:rPr>
        <mc:AlternateContent>
          <mc:Choice Requires="wpg">
            <w:drawing>
              <wp:anchor distT="0" distB="0" distL="0" distR="0" simplePos="0" relativeHeight="487588864" behindDoc="1" locked="0" layoutInCell="1" allowOverlap="1" wp14:anchorId="5852CB31" wp14:editId="7B4A016C">
                <wp:simplePos x="0" y="0"/>
                <wp:positionH relativeFrom="page">
                  <wp:posOffset>3056380</wp:posOffset>
                </wp:positionH>
                <wp:positionV relativeFrom="paragraph">
                  <wp:posOffset>174040</wp:posOffset>
                </wp:positionV>
                <wp:extent cx="1807845" cy="547370"/>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7845" cy="547370"/>
                          <a:chOff x="0" y="0"/>
                          <a:chExt cx="1807845" cy="547370"/>
                        </a:xfrm>
                      </wpg:grpSpPr>
                      <pic:pic xmlns:pic="http://schemas.openxmlformats.org/drawingml/2006/picture">
                        <pic:nvPicPr>
                          <pic:cNvPr id="7" name="Image 7">
                            <a:hlinkClick r:id="rId19"/>
                          </pic:cNvPr>
                          <pic:cNvPicPr/>
                        </pic:nvPicPr>
                        <pic:blipFill>
                          <a:blip r:embed="rId20" cstate="print"/>
                          <a:stretch>
                            <a:fillRect/>
                          </a:stretch>
                        </pic:blipFill>
                        <pic:spPr>
                          <a:xfrm>
                            <a:off x="3619" y="3619"/>
                            <a:ext cx="1799999" cy="539999"/>
                          </a:xfrm>
                          <a:prstGeom prst="rect">
                            <a:avLst/>
                          </a:prstGeom>
                        </pic:spPr>
                      </pic:pic>
                      <wps:wsp>
                        <wps:cNvPr id="8" name="Graphic 8">
                          <a:hlinkClick r:id="rId19"/>
                        </wps:cNvPr>
                        <wps:cNvSpPr/>
                        <wps:spPr>
                          <a:xfrm>
                            <a:off x="3619" y="3619"/>
                            <a:ext cx="1800225" cy="540385"/>
                          </a:xfrm>
                          <a:custGeom>
                            <a:avLst/>
                            <a:gdLst/>
                            <a:ahLst/>
                            <a:cxnLst/>
                            <a:rect l="l" t="t" r="r" b="b"/>
                            <a:pathLst>
                              <a:path w="1800225" h="540385">
                                <a:moveTo>
                                  <a:pt x="0" y="0"/>
                                </a:moveTo>
                                <a:lnTo>
                                  <a:pt x="1799999" y="0"/>
                                </a:lnTo>
                                <a:lnTo>
                                  <a:pt x="1799999" y="539999"/>
                                </a:lnTo>
                                <a:lnTo>
                                  <a:pt x="0" y="539999"/>
                                </a:lnTo>
                                <a:lnTo>
                                  <a:pt x="0" y="0"/>
                                </a:lnTo>
                                <a:close/>
                              </a:path>
                            </a:pathLst>
                          </a:custGeom>
                          <a:ln w="723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E14C7D" id="Group 6" o:spid="_x0000_s1026" style="position:absolute;margin-left:240.65pt;margin-top:13.7pt;width:142.35pt;height:43.1pt;z-index:-15727616;mso-wrap-distance-left:0;mso-wrap-distance-right:0;mso-position-horizontal-relative:page" coordsize="18078,5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href="https://www.lens.org/lens/search/scholar/list?q=citation_id%3A10.21070/ijppr.v26i1.1444&amp;p=0&amp;n=10&amp;s=_score&amp;d=%2B&amp;f=false&amp;e=false&amp;l=en&amp;authorField=author&amp;dateFilterField=publishedYear&amp;orderBy=%2B_score&amp;presentation=false&amp;stemmed=true&amp;useAuthorId=false" style="position:absolute;left:36;top:36;width:180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" o:button="t">
                  <v:fill o:detectmouseclick="t"/>
                  <v:imagedata r:id="rId21" o:title=""/>
                </v:shape>
                <v:shape id="Graphic 8" o:spid="_x0000_s1028" href="https://www.lens.org/lens/search/scholar/list?q=citation_id%3A10.21070/ijppr.v26i1.1444&amp;p=0&amp;n=10&amp;s=_score&amp;d=%2B&amp;f=false&amp;e=false&amp;l=en&amp;authorField=author&amp;dateFilterField=publishedYear&amp;orderBy=%2B_score&amp;presentation=false&amp;stemmed=true&amp;useAuthorId=false" style="position:absolute;left:36;top:36;width:18002;height:5404;visibility:visible;mso-wrap-style:square;v-text-anchor:top" coordsize="1800225,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" o:button="t" path="m,l1799999,r,539999l,539999,,xe" filled="f" strokeweight=".20106mm">
                  <v:fill o:detectmouseclick="t"/>
                  <v:path arrowok="t"/>
                </v:shape>
                <w10:wrap type="topAndBottom" anchorx="page"/>
              </v:group>
            </w:pict>
          </mc:Fallback>
        </mc:AlternateContent>
      </w:r>
      <w:r>
        <w:rPr>
          <w:rFonts w:ascii="Cambria"/>
          <w:b/>
          <w:noProof/>
          <w:sz w:val="20"/>
        </w:rPr>
        <w:drawing>
          <wp:anchor distT="0" distB="0" distL="0" distR="0" simplePos="0" relativeHeight="487589376" behindDoc="1" locked="0" layoutInCell="1" allowOverlap="1" wp14:anchorId="61257847" wp14:editId="7584394B">
            <wp:simplePos x="0" y="0"/>
            <wp:positionH relativeFrom="page">
              <wp:posOffset>5040000</wp:posOffset>
            </wp:positionH>
            <wp:positionV relativeFrom="paragraph">
              <wp:posOffset>177660</wp:posOffset>
            </wp:positionV>
            <wp:extent cx="1808162" cy="542448"/>
            <wp:effectExtent l="0" t="0" r="0" b="0"/>
            <wp:wrapTopAndBottom/>
            <wp:docPr id="9" name="Image 9">
              <a:hlinkClick xmlns:a="http://schemas.openxmlformats.org/drawingml/2006/main" r:id="rId2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hlinkClick r:id="rId22"/>
                    </pic:cNvPr>
                    <pic:cNvPicPr/>
                  </pic:nvPicPr>
                  <pic:blipFill>
                    <a:blip r:embed="rId23" cstate="print"/>
                    <a:stretch>
                      <a:fillRect/>
                    </a:stretch>
                  </pic:blipFill>
                  <pic:spPr>
                    <a:xfrm>
                      <a:off x="0" y="0"/>
                      <a:ext cx="1808162" cy="542448"/>
                    </a:xfrm>
                    <a:prstGeom prst="rect">
                      <a:avLst/>
                    </a:prstGeom>
                  </pic:spPr>
                </pic:pic>
              </a:graphicData>
            </a:graphic>
          </wp:anchor>
        </w:drawing>
      </w:r>
      <w:r>
        <w:rPr>
          <w:rFonts w:ascii="Cambria"/>
          <w:b/>
          <w:noProof/>
          <w:sz w:val="20"/>
        </w:rPr>
        <w:drawing>
          <wp:anchor distT="0" distB="0" distL="0" distR="0" simplePos="0" relativeHeight="487589888" behindDoc="1" locked="0" layoutInCell="1" allowOverlap="1" wp14:anchorId="6C96FBF6" wp14:editId="774D072C">
            <wp:simplePos x="0" y="0"/>
            <wp:positionH relativeFrom="page">
              <wp:posOffset>1079999</wp:posOffset>
            </wp:positionH>
            <wp:positionV relativeFrom="paragraph">
              <wp:posOffset>897660</wp:posOffset>
            </wp:positionV>
            <wp:extent cx="1801177" cy="540353"/>
            <wp:effectExtent l="0" t="0" r="0" b="0"/>
            <wp:wrapTopAndBottom/>
            <wp:docPr id="10" name="Image 10">
              <a:hlinkClick xmlns:a="http://schemas.openxmlformats.org/drawingml/2006/main" r:id="rId2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a:hlinkClick r:id="rId24"/>
                    </pic:cNvPr>
                    <pic:cNvPicPr/>
                  </pic:nvPicPr>
                  <pic:blipFill>
                    <a:blip r:embed="rId25" cstate="print"/>
                    <a:stretch>
                      <a:fillRect/>
                    </a:stretch>
                  </pic:blipFill>
                  <pic:spPr>
                    <a:xfrm>
                      <a:off x="0" y="0"/>
                      <a:ext cx="1801177" cy="540353"/>
                    </a:xfrm>
                    <a:prstGeom prst="rect">
                      <a:avLst/>
                    </a:prstGeom>
                  </pic:spPr>
                </pic:pic>
              </a:graphicData>
            </a:graphic>
          </wp:anchor>
        </w:drawing>
      </w:r>
      <w:r>
        <w:rPr>
          <w:rFonts w:ascii="Cambria"/>
          <w:b/>
          <w:noProof/>
          <w:sz w:val="20"/>
        </w:rPr>
        <w:drawing>
          <wp:anchor distT="0" distB="0" distL="0" distR="0" simplePos="0" relativeHeight="487590400" behindDoc="1" locked="0" layoutInCell="1" allowOverlap="1" wp14:anchorId="61191818" wp14:editId="1ABE4D54">
            <wp:simplePos x="0" y="0"/>
            <wp:positionH relativeFrom="page">
              <wp:posOffset>3060000</wp:posOffset>
            </wp:positionH>
            <wp:positionV relativeFrom="paragraph">
              <wp:posOffset>897660</wp:posOffset>
            </wp:positionV>
            <wp:extent cx="1803399" cy="541020"/>
            <wp:effectExtent l="0" t="0" r="0" b="0"/>
            <wp:wrapTopAndBottom/>
            <wp:docPr id="11" name="Image 11">
              <a:hlinkClick xmlns:a="http://schemas.openxmlformats.org/drawingml/2006/main" r:id="rId2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hlinkClick r:id="rId26"/>
                    </pic:cNvPr>
                    <pic:cNvPicPr/>
                  </pic:nvPicPr>
                  <pic:blipFill>
                    <a:blip r:embed="rId27" cstate="print"/>
                    <a:stretch>
                      <a:fillRect/>
                    </a:stretch>
                  </pic:blipFill>
                  <pic:spPr>
                    <a:xfrm>
                      <a:off x="0" y="0"/>
                      <a:ext cx="1803399" cy="541020"/>
                    </a:xfrm>
                    <a:prstGeom prst="rect">
                      <a:avLst/>
                    </a:prstGeom>
                  </pic:spPr>
                </pic:pic>
              </a:graphicData>
            </a:graphic>
          </wp:anchor>
        </w:drawing>
      </w:r>
      <w:r>
        <w:rPr>
          <w:rFonts w:ascii="Cambria"/>
          <w:b/>
          <w:noProof/>
          <w:sz w:val="20"/>
        </w:rPr>
        <w:drawing>
          <wp:anchor distT="0" distB="0" distL="0" distR="0" simplePos="0" relativeHeight="487590912" behindDoc="1" locked="0" layoutInCell="1" allowOverlap="1" wp14:anchorId="11A9459E" wp14:editId="25E0776C">
            <wp:simplePos x="0" y="0"/>
            <wp:positionH relativeFrom="page">
              <wp:posOffset>5040000</wp:posOffset>
            </wp:positionH>
            <wp:positionV relativeFrom="paragraph">
              <wp:posOffset>897660</wp:posOffset>
            </wp:positionV>
            <wp:extent cx="1809114" cy="542734"/>
            <wp:effectExtent l="0" t="0" r="0" b="0"/>
            <wp:wrapTopAndBottom/>
            <wp:docPr id="12" name="Image 12">
              <a:hlinkClick xmlns:a="http://schemas.openxmlformats.org/drawingml/2006/main" r:id="rId2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hlinkClick r:id="rId28"/>
                    </pic:cNvPr>
                    <pic:cNvPicPr/>
                  </pic:nvPicPr>
                  <pic:blipFill>
                    <a:blip r:embed="rId29" cstate="print"/>
                    <a:stretch>
                      <a:fillRect/>
                    </a:stretch>
                  </pic:blipFill>
                  <pic:spPr>
                    <a:xfrm>
                      <a:off x="0" y="0"/>
                      <a:ext cx="1809114" cy="542734"/>
                    </a:xfrm>
                    <a:prstGeom prst="rect">
                      <a:avLst/>
                    </a:prstGeom>
                  </pic:spPr>
                </pic:pic>
              </a:graphicData>
            </a:graphic>
          </wp:anchor>
        </w:drawing>
      </w:r>
      <w:r>
        <w:rPr>
          <w:rFonts w:ascii="Cambria"/>
          <w:b/>
          <w:noProof/>
          <w:sz w:val="20"/>
        </w:rPr>
        <w:drawing>
          <wp:anchor distT="0" distB="0" distL="0" distR="0" simplePos="0" relativeHeight="487591424" behindDoc="1" locked="0" layoutInCell="1" allowOverlap="1" wp14:anchorId="2F52267A" wp14:editId="7D9AF1A8">
            <wp:simplePos x="0" y="0"/>
            <wp:positionH relativeFrom="page">
              <wp:posOffset>3060000</wp:posOffset>
            </wp:positionH>
            <wp:positionV relativeFrom="paragraph">
              <wp:posOffset>1617659</wp:posOffset>
            </wp:positionV>
            <wp:extent cx="1805622" cy="541686"/>
            <wp:effectExtent l="0" t="0" r="0" b="0"/>
            <wp:wrapTopAndBottom/>
            <wp:docPr id="13" name="Image 13">
              <a:hlinkClick xmlns:a="http://schemas.openxmlformats.org/drawingml/2006/main" r:id="rId3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a:hlinkClick r:id="rId30"/>
                    </pic:cNvPr>
                    <pic:cNvPicPr/>
                  </pic:nvPicPr>
                  <pic:blipFill>
                    <a:blip r:embed="rId31" cstate="print"/>
                    <a:stretch>
                      <a:fillRect/>
                    </a:stretch>
                  </pic:blipFill>
                  <pic:spPr>
                    <a:xfrm>
                      <a:off x="0" y="0"/>
                      <a:ext cx="1805622" cy="541686"/>
                    </a:xfrm>
                    <a:prstGeom prst="rect">
                      <a:avLst/>
                    </a:prstGeom>
                  </pic:spPr>
                </pic:pic>
              </a:graphicData>
            </a:graphic>
          </wp:anchor>
        </w:drawing>
      </w:r>
    </w:p>
    <w:p w14:paraId="167EBF61" w14:textId="77777777" w:rsidR="00CC43E7" w:rsidRDefault="00CC43E7">
      <w:pPr>
        <w:pStyle w:val="BodyText"/>
        <w:spacing w:before="19"/>
        <w:rPr>
          <w:rFonts w:ascii="Cambria"/>
          <w:b/>
          <w:sz w:val="20"/>
        </w:rPr>
      </w:pPr>
    </w:p>
    <w:p w14:paraId="1780BB5E" w14:textId="77777777" w:rsidR="00CC43E7" w:rsidRDefault="00CC43E7">
      <w:pPr>
        <w:pStyle w:val="BodyText"/>
        <w:spacing w:before="20"/>
        <w:rPr>
          <w:rFonts w:ascii="Cambria"/>
          <w:b/>
          <w:sz w:val="20"/>
        </w:rPr>
      </w:pPr>
    </w:p>
    <w:p w14:paraId="40A0B16E" w14:textId="77777777" w:rsidR="00CC43E7" w:rsidRDefault="00CC43E7">
      <w:pPr>
        <w:pStyle w:val="BodyText"/>
        <w:rPr>
          <w:rFonts w:ascii="Cambria"/>
          <w:b/>
          <w:sz w:val="24"/>
        </w:rPr>
      </w:pPr>
    </w:p>
    <w:p w14:paraId="6FC3B036" w14:textId="77777777" w:rsidR="00CC43E7" w:rsidRDefault="00CC43E7">
      <w:pPr>
        <w:pStyle w:val="BodyText"/>
        <w:spacing w:before="104"/>
        <w:rPr>
          <w:rFonts w:ascii="Cambria"/>
          <w:b/>
          <w:sz w:val="24"/>
        </w:rPr>
      </w:pPr>
    </w:p>
    <w:p w14:paraId="414BECFF" w14:textId="77777777" w:rsidR="00CC43E7" w:rsidRDefault="00000000">
      <w:pPr>
        <w:ind w:right="4054"/>
        <w:jc w:val="right"/>
        <w:rPr>
          <w:rFonts w:ascii="Cambria"/>
          <w:b/>
          <w:sz w:val="24"/>
        </w:rPr>
      </w:pPr>
      <w:r>
        <w:rPr>
          <w:rFonts w:ascii="Cambria"/>
          <w:b/>
          <w:w w:val="120"/>
          <w:sz w:val="24"/>
        </w:rPr>
        <w:t>Save</w:t>
      </w:r>
      <w:r>
        <w:rPr>
          <w:rFonts w:ascii="Cambria"/>
          <w:b/>
          <w:spacing w:val="24"/>
          <w:w w:val="120"/>
          <w:sz w:val="24"/>
        </w:rPr>
        <w:t xml:space="preserve"> </w:t>
      </w:r>
      <w:r>
        <w:rPr>
          <w:rFonts w:ascii="Cambria"/>
          <w:b/>
          <w:w w:val="120"/>
          <w:sz w:val="24"/>
        </w:rPr>
        <w:t>this</w:t>
      </w:r>
      <w:r>
        <w:rPr>
          <w:rFonts w:ascii="Cambria"/>
          <w:b/>
          <w:spacing w:val="24"/>
          <w:w w:val="120"/>
          <w:sz w:val="24"/>
        </w:rPr>
        <w:t xml:space="preserve"> </w:t>
      </w:r>
      <w:r>
        <w:rPr>
          <w:rFonts w:ascii="Cambria"/>
          <w:b/>
          <w:w w:val="120"/>
          <w:sz w:val="24"/>
        </w:rPr>
        <w:t>article</w:t>
      </w:r>
      <w:r>
        <w:rPr>
          <w:rFonts w:ascii="Cambria"/>
          <w:b/>
          <w:spacing w:val="25"/>
          <w:w w:val="120"/>
          <w:sz w:val="24"/>
        </w:rPr>
        <w:t xml:space="preserve"> </w:t>
      </w:r>
      <w:r>
        <w:rPr>
          <w:rFonts w:ascii="Cambria"/>
          <w:b/>
          <w:w w:val="120"/>
          <w:sz w:val="24"/>
        </w:rPr>
        <w:t>to</w:t>
      </w:r>
      <w:r>
        <w:rPr>
          <w:rFonts w:ascii="Cambria"/>
          <w:b/>
          <w:spacing w:val="24"/>
          <w:w w:val="120"/>
          <w:sz w:val="24"/>
        </w:rPr>
        <w:t xml:space="preserve"> </w:t>
      </w:r>
      <w:r>
        <w:rPr>
          <w:rFonts w:ascii="Cambria"/>
          <w:b/>
          <w:spacing w:val="-2"/>
          <w:w w:val="120"/>
          <w:sz w:val="24"/>
        </w:rPr>
        <w:t>Mendeley</w:t>
      </w:r>
    </w:p>
    <w:p w14:paraId="18CFC356" w14:textId="77777777" w:rsidR="00CC43E7" w:rsidRDefault="00CC43E7">
      <w:pPr>
        <w:pStyle w:val="BodyText"/>
        <w:rPr>
          <w:rFonts w:ascii="Cambria"/>
          <w:b/>
          <w:sz w:val="20"/>
        </w:rPr>
      </w:pPr>
    </w:p>
    <w:p w14:paraId="758585C4" w14:textId="77777777" w:rsidR="00CC43E7" w:rsidRDefault="00CC43E7">
      <w:pPr>
        <w:pStyle w:val="BodyText"/>
        <w:rPr>
          <w:rFonts w:ascii="Cambria"/>
          <w:b/>
          <w:sz w:val="20"/>
        </w:rPr>
      </w:pPr>
    </w:p>
    <w:p w14:paraId="1E69B401" w14:textId="77777777" w:rsidR="00CC43E7" w:rsidRDefault="00000000">
      <w:pPr>
        <w:pStyle w:val="BodyText"/>
        <w:spacing w:before="22"/>
        <w:rPr>
          <w:rFonts w:ascii="Cambria"/>
          <w:b/>
          <w:sz w:val="20"/>
        </w:rPr>
      </w:pPr>
      <w:r>
        <w:rPr>
          <w:rFonts w:ascii="Cambria"/>
          <w:b/>
          <w:noProof/>
          <w:sz w:val="20"/>
        </w:rPr>
        <w:drawing>
          <wp:anchor distT="0" distB="0" distL="0" distR="0" simplePos="0" relativeHeight="487591936" behindDoc="1" locked="0" layoutInCell="1" allowOverlap="1" wp14:anchorId="3C35A3FB" wp14:editId="70E0A807">
            <wp:simplePos x="0" y="0"/>
            <wp:positionH relativeFrom="page">
              <wp:posOffset>3347999</wp:posOffset>
            </wp:positionH>
            <wp:positionV relativeFrom="paragraph">
              <wp:posOffset>178488</wp:posOffset>
            </wp:positionV>
            <wp:extent cx="884110" cy="884110"/>
            <wp:effectExtent l="0" t="0" r="0" b="0"/>
            <wp:wrapTopAndBottom/>
            <wp:docPr id="14" name="Image 14">
              <a:hlinkClick xmlns:a="http://schemas.openxmlformats.org/drawingml/2006/main" r:id="rId3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hlinkClick r:id="rId32"/>
                    </pic:cNvPr>
                    <pic:cNvPicPr/>
                  </pic:nvPicPr>
                  <pic:blipFill>
                    <a:blip r:embed="rId33" cstate="print"/>
                    <a:stretch>
                      <a:fillRect/>
                    </a:stretch>
                  </pic:blipFill>
                  <pic:spPr>
                    <a:xfrm>
                      <a:off x="0" y="0"/>
                      <a:ext cx="884110" cy="884110"/>
                    </a:xfrm>
                    <a:prstGeom prst="rect">
                      <a:avLst/>
                    </a:prstGeom>
                  </pic:spPr>
                </pic:pic>
              </a:graphicData>
            </a:graphic>
          </wp:anchor>
        </w:drawing>
      </w:r>
    </w:p>
    <w:p w14:paraId="582B5152" w14:textId="77777777" w:rsidR="00CC43E7" w:rsidRDefault="00CC43E7">
      <w:pPr>
        <w:pStyle w:val="BodyText"/>
        <w:rPr>
          <w:rFonts w:ascii="Cambria"/>
          <w:b/>
        </w:rPr>
      </w:pPr>
    </w:p>
    <w:p w14:paraId="10DB9128" w14:textId="77777777" w:rsidR="00CC43E7" w:rsidRDefault="00CC43E7">
      <w:pPr>
        <w:pStyle w:val="BodyText"/>
        <w:rPr>
          <w:rFonts w:ascii="Cambria"/>
          <w:b/>
        </w:rPr>
      </w:pPr>
    </w:p>
    <w:p w14:paraId="525C6141" w14:textId="77777777" w:rsidR="00CC43E7" w:rsidRDefault="00CC43E7">
      <w:pPr>
        <w:pStyle w:val="BodyText"/>
        <w:rPr>
          <w:rFonts w:ascii="Cambria"/>
          <w:b/>
        </w:rPr>
      </w:pPr>
    </w:p>
    <w:p w14:paraId="3D0BDD85" w14:textId="77777777" w:rsidR="00CC43E7" w:rsidRDefault="00CC43E7">
      <w:pPr>
        <w:pStyle w:val="BodyText"/>
        <w:rPr>
          <w:rFonts w:ascii="Cambria"/>
          <w:b/>
        </w:rPr>
      </w:pPr>
    </w:p>
    <w:p w14:paraId="0B3E082B" w14:textId="77777777" w:rsidR="00CC43E7" w:rsidRDefault="00CC43E7">
      <w:pPr>
        <w:pStyle w:val="BodyText"/>
        <w:rPr>
          <w:rFonts w:ascii="Cambria"/>
          <w:b/>
        </w:rPr>
      </w:pPr>
    </w:p>
    <w:p w14:paraId="65CC0CB8" w14:textId="77777777" w:rsidR="00CC43E7" w:rsidRDefault="00CC43E7">
      <w:pPr>
        <w:pStyle w:val="BodyText"/>
        <w:rPr>
          <w:rFonts w:ascii="Cambria"/>
          <w:b/>
        </w:rPr>
      </w:pPr>
    </w:p>
    <w:p w14:paraId="6010EA66" w14:textId="77777777" w:rsidR="00CC43E7" w:rsidRDefault="00CC43E7">
      <w:pPr>
        <w:pStyle w:val="BodyText"/>
        <w:rPr>
          <w:rFonts w:ascii="Cambria"/>
          <w:b/>
        </w:rPr>
      </w:pPr>
    </w:p>
    <w:p w14:paraId="03FD390E" w14:textId="77777777" w:rsidR="00CC43E7" w:rsidRDefault="00CC43E7">
      <w:pPr>
        <w:pStyle w:val="BodyText"/>
        <w:rPr>
          <w:rFonts w:ascii="Cambria"/>
          <w:b/>
        </w:rPr>
      </w:pPr>
    </w:p>
    <w:p w14:paraId="24827414" w14:textId="77777777" w:rsidR="00CC43E7" w:rsidRDefault="00CC43E7">
      <w:pPr>
        <w:pStyle w:val="BodyText"/>
        <w:rPr>
          <w:rFonts w:ascii="Cambria"/>
          <w:b/>
        </w:rPr>
      </w:pPr>
    </w:p>
    <w:p w14:paraId="3BABDA43" w14:textId="77777777" w:rsidR="00CC43E7" w:rsidRDefault="00CC43E7">
      <w:pPr>
        <w:pStyle w:val="BodyText"/>
        <w:rPr>
          <w:rFonts w:ascii="Cambria"/>
          <w:b/>
        </w:rPr>
      </w:pPr>
    </w:p>
    <w:p w14:paraId="4AE1229E" w14:textId="77777777" w:rsidR="00CC43E7" w:rsidRDefault="00CC43E7">
      <w:pPr>
        <w:pStyle w:val="BodyText"/>
        <w:rPr>
          <w:rFonts w:ascii="Cambria"/>
          <w:b/>
        </w:rPr>
      </w:pPr>
    </w:p>
    <w:p w14:paraId="39F9DEEA" w14:textId="77777777" w:rsidR="00CC43E7" w:rsidRDefault="00CC43E7">
      <w:pPr>
        <w:pStyle w:val="BodyText"/>
        <w:rPr>
          <w:rFonts w:ascii="Cambria"/>
          <w:b/>
        </w:rPr>
      </w:pPr>
    </w:p>
    <w:p w14:paraId="41E996D7" w14:textId="77777777" w:rsidR="00CC43E7" w:rsidRDefault="00CC43E7">
      <w:pPr>
        <w:pStyle w:val="BodyText"/>
        <w:rPr>
          <w:rFonts w:ascii="Cambria"/>
          <w:b/>
        </w:rPr>
      </w:pPr>
    </w:p>
    <w:p w14:paraId="394C9C29" w14:textId="77777777" w:rsidR="00CC43E7" w:rsidRDefault="00CC43E7">
      <w:pPr>
        <w:pStyle w:val="BodyText"/>
        <w:rPr>
          <w:rFonts w:ascii="Cambria"/>
          <w:b/>
        </w:rPr>
      </w:pPr>
    </w:p>
    <w:p w14:paraId="4B0F9381" w14:textId="77777777" w:rsidR="00CC43E7" w:rsidRDefault="00CC43E7">
      <w:pPr>
        <w:pStyle w:val="BodyText"/>
        <w:spacing w:before="54"/>
        <w:rPr>
          <w:rFonts w:ascii="Cambria"/>
          <w:b/>
        </w:rPr>
      </w:pPr>
    </w:p>
    <w:p w14:paraId="2F9AA810" w14:textId="77777777" w:rsidR="00CC43E7" w:rsidRDefault="00000000">
      <w:pPr>
        <w:pStyle w:val="BodyText"/>
        <w:ind w:left="142"/>
      </w:pPr>
      <w:r>
        <w:rPr>
          <w:w w:val="115"/>
          <w:vertAlign w:val="superscript"/>
        </w:rPr>
        <w:t>(*)</w:t>
      </w:r>
      <w:r>
        <w:rPr>
          <w:w w:val="115"/>
        </w:rPr>
        <w:t xml:space="preserve"> Time for indexing process</w:t>
      </w:r>
      <w:r>
        <w:rPr>
          <w:spacing w:val="1"/>
          <w:w w:val="115"/>
        </w:rPr>
        <w:t xml:space="preserve"> </w:t>
      </w:r>
      <w:r>
        <w:rPr>
          <w:w w:val="115"/>
        </w:rPr>
        <w:t>is various, depends on indexing</w:t>
      </w:r>
      <w:r>
        <w:rPr>
          <w:spacing w:val="1"/>
          <w:w w:val="115"/>
        </w:rPr>
        <w:t xml:space="preserve"> </w:t>
      </w:r>
      <w:r>
        <w:rPr>
          <w:w w:val="115"/>
        </w:rPr>
        <w:t xml:space="preserve">database </w:t>
      </w:r>
      <w:r>
        <w:rPr>
          <w:spacing w:val="-2"/>
          <w:w w:val="115"/>
        </w:rPr>
        <w:t>platform</w:t>
      </w:r>
    </w:p>
    <w:p w14:paraId="5B2E2C60" w14:textId="77777777" w:rsidR="00CC43E7" w:rsidRDefault="00CC43E7">
      <w:pPr>
        <w:pStyle w:val="BodyText"/>
        <w:sectPr w:rsidR="00CC43E7">
          <w:pgSz w:w="11910" w:h="16840"/>
          <w:pgMar w:top="1440" w:right="425" w:bottom="1120" w:left="708" w:header="402" w:footer="922" w:gutter="0"/>
          <w:cols w:space="720"/>
        </w:sectPr>
      </w:pPr>
    </w:p>
    <w:p w14:paraId="6F39C71D" w14:textId="7604FE6D" w:rsidR="009D3999" w:rsidRDefault="00DF0312" w:rsidP="007D5A2E">
      <w:pPr>
        <w:pStyle w:val="Heading1"/>
        <w:spacing w:line="261" w:lineRule="auto"/>
        <w:ind w:left="333" w:right="615"/>
      </w:pPr>
      <w:bookmarkStart w:id="12" w:name="Title_page"/>
      <w:bookmarkStart w:id="13" w:name="Article_Title"/>
      <w:bookmarkStart w:id="14" w:name="Author_information"/>
      <w:bookmarkStart w:id="15" w:name="Abstract"/>
      <w:bookmarkStart w:id="16" w:name="_bookmark4"/>
      <w:bookmarkEnd w:id="12"/>
      <w:bookmarkEnd w:id="13"/>
      <w:bookmarkEnd w:id="14"/>
      <w:bookmarkEnd w:id="15"/>
      <w:bookmarkEnd w:id="16"/>
      <w:r w:rsidRPr="00DF0312">
        <w:lastRenderedPageBreak/>
        <w:t xml:space="preserve">Optimizing E-Government through E-Buddy in </w:t>
      </w:r>
      <w:proofErr w:type="spellStart"/>
      <w:r w:rsidRPr="00DF0312">
        <w:t>Candipari</w:t>
      </w:r>
      <w:proofErr w:type="spellEnd"/>
      <w:r w:rsidRPr="00DF0312">
        <w:t xml:space="preserve"> Village Administration</w:t>
      </w:r>
      <w:r w:rsidR="0073408E">
        <w:t>:</w:t>
      </w:r>
      <w:r w:rsidR="0073408E">
        <w:rPr>
          <w:spacing w:val="-5"/>
        </w:rPr>
        <w:t xml:space="preserve"> </w:t>
      </w:r>
      <w:proofErr w:type="spellStart"/>
      <w:r w:rsidRPr="00DF0312">
        <w:t>Optimalisasi</w:t>
      </w:r>
      <w:proofErr w:type="spellEnd"/>
      <w:r w:rsidRPr="00DF0312">
        <w:t xml:space="preserve"> </w:t>
      </w:r>
      <w:proofErr w:type="spellStart"/>
      <w:r w:rsidRPr="00DF0312">
        <w:t>Pemerintahan</w:t>
      </w:r>
      <w:proofErr w:type="spellEnd"/>
      <w:r w:rsidRPr="00DF0312">
        <w:t xml:space="preserve"> Elektronik </w:t>
      </w:r>
      <w:proofErr w:type="spellStart"/>
      <w:r w:rsidRPr="00DF0312">
        <w:t>melalui</w:t>
      </w:r>
      <w:proofErr w:type="spellEnd"/>
      <w:r w:rsidRPr="00DF0312">
        <w:t xml:space="preserve"> E-Buddy </w:t>
      </w:r>
      <w:proofErr w:type="spellStart"/>
      <w:r w:rsidRPr="00DF0312">
        <w:t>dalam</w:t>
      </w:r>
      <w:proofErr w:type="spellEnd"/>
      <w:r w:rsidRPr="00DF0312">
        <w:t xml:space="preserve"> </w:t>
      </w:r>
      <w:proofErr w:type="spellStart"/>
      <w:r w:rsidRPr="00DF0312">
        <w:t>Administrasi</w:t>
      </w:r>
      <w:proofErr w:type="spellEnd"/>
      <w:r w:rsidRPr="00DF0312">
        <w:t xml:space="preserve"> Desa </w:t>
      </w:r>
      <w:proofErr w:type="spellStart"/>
      <w:r w:rsidRPr="00DF0312">
        <w:t>Candipari</w:t>
      </w:r>
      <w:proofErr w:type="spellEnd"/>
    </w:p>
    <w:p w14:paraId="29254D31" w14:textId="77777777" w:rsidR="00DF0312" w:rsidRDefault="00DF0312" w:rsidP="007D5A2E">
      <w:pPr>
        <w:pStyle w:val="Heading1"/>
        <w:spacing w:line="261" w:lineRule="auto"/>
        <w:ind w:left="333" w:right="615"/>
        <w:rPr>
          <w:i/>
        </w:rPr>
      </w:pPr>
    </w:p>
    <w:p w14:paraId="79D45F33" w14:textId="34C0F654" w:rsidR="00CC43E7" w:rsidRPr="00DF0312" w:rsidRDefault="00DF0312" w:rsidP="00DF0312">
      <w:pPr>
        <w:ind w:left="851"/>
        <w:jc w:val="center"/>
        <w:rPr>
          <w:b/>
          <w:bCs/>
          <w:color w:val="4F81BD" w:themeColor="accent1"/>
          <w:sz w:val="20"/>
          <w:szCs w:val="20"/>
          <w:lang w:val="id-ID"/>
        </w:rPr>
      </w:pPr>
      <w:r w:rsidRPr="00DF0312">
        <w:rPr>
          <w:b/>
          <w:bCs/>
          <w:color w:val="000000"/>
          <w:sz w:val="20"/>
          <w:szCs w:val="20"/>
        </w:rPr>
        <w:t>Silvana Hari Kustianingsih</w:t>
      </w:r>
      <w:r w:rsidR="0073408E" w:rsidRPr="00DF0312">
        <w:rPr>
          <w:b/>
          <w:bCs/>
          <w:w w:val="120"/>
          <w:lang w:val="en-ID"/>
        </w:rPr>
        <w:t>,</w:t>
      </w:r>
      <w:r w:rsidR="0073408E" w:rsidRPr="00DF0312">
        <w:rPr>
          <w:b/>
          <w:bCs/>
          <w:spacing w:val="31"/>
          <w:w w:val="120"/>
          <w:lang w:val="en-ID"/>
        </w:rPr>
        <w:t xml:space="preserve"> </w:t>
      </w:r>
      <w:hyperlink r:id="rId34" w:history="1">
        <w:r w:rsidRPr="00DF0312">
          <w:rPr>
            <w:rStyle w:val="Hyperlink"/>
            <w:b/>
            <w:bCs/>
            <w:sz w:val="20"/>
            <w:szCs w:val="20"/>
            <w:lang w:val="id-ID"/>
          </w:rPr>
          <w:t>ilmiusrotin@umsida.ac.id</w:t>
        </w:r>
      </w:hyperlink>
      <w:r w:rsidR="0073408E" w:rsidRPr="00DF0312">
        <w:rPr>
          <w:b/>
          <w:bCs/>
          <w:spacing w:val="-5"/>
          <w:w w:val="120"/>
          <w:lang w:val="en-ID"/>
        </w:rPr>
        <w:t>()</w:t>
      </w:r>
    </w:p>
    <w:p w14:paraId="63552122" w14:textId="37DA9E78" w:rsidR="00CC43E7" w:rsidRDefault="003A4D01">
      <w:pPr>
        <w:spacing w:before="111"/>
        <w:ind w:left="899"/>
        <w:rPr>
          <w:i/>
          <w:sz w:val="20"/>
        </w:rPr>
      </w:pPr>
      <w:r w:rsidRPr="003A4D01">
        <w:rPr>
          <w:i/>
          <w:sz w:val="20"/>
          <w:szCs w:val="20"/>
        </w:rPr>
        <w:t xml:space="preserve">Program Studi </w:t>
      </w:r>
      <w:proofErr w:type="spellStart"/>
      <w:r w:rsidRPr="003A4D01">
        <w:rPr>
          <w:i/>
          <w:sz w:val="20"/>
          <w:szCs w:val="20"/>
        </w:rPr>
        <w:t>Administrasi</w:t>
      </w:r>
      <w:proofErr w:type="spellEnd"/>
      <w:r w:rsidRPr="003A4D01">
        <w:rPr>
          <w:i/>
          <w:sz w:val="20"/>
          <w:szCs w:val="20"/>
        </w:rPr>
        <w:t xml:space="preserve"> Publik, Universitas Muhammadiyah </w:t>
      </w:r>
      <w:proofErr w:type="spellStart"/>
      <w:r w:rsidRPr="003A4D01">
        <w:rPr>
          <w:i/>
          <w:sz w:val="20"/>
          <w:szCs w:val="20"/>
        </w:rPr>
        <w:t>Sidoarjo</w:t>
      </w:r>
      <w:proofErr w:type="spellEnd"/>
      <w:r w:rsidR="0073408E" w:rsidRPr="003A4D01">
        <w:rPr>
          <w:i/>
          <w:w w:val="110"/>
          <w:sz w:val="20"/>
        </w:rPr>
        <w:t>,</w:t>
      </w:r>
      <w:r w:rsidR="0073408E">
        <w:rPr>
          <w:i/>
          <w:spacing w:val="7"/>
          <w:w w:val="110"/>
          <w:sz w:val="20"/>
        </w:rPr>
        <w:t xml:space="preserve"> </w:t>
      </w:r>
      <w:r w:rsidR="0073408E">
        <w:rPr>
          <w:i/>
          <w:w w:val="110"/>
          <w:sz w:val="20"/>
        </w:rPr>
        <w:t>Indonesia,</w:t>
      </w:r>
      <w:r w:rsidR="0073408E">
        <w:rPr>
          <w:i/>
          <w:spacing w:val="7"/>
          <w:w w:val="110"/>
          <w:sz w:val="20"/>
        </w:rPr>
        <w:t xml:space="preserve"> </w:t>
      </w:r>
      <w:r w:rsidR="0073408E">
        <w:rPr>
          <w:i/>
          <w:spacing w:val="-2"/>
          <w:w w:val="110"/>
          <w:sz w:val="20"/>
        </w:rPr>
        <w:t>Indonesia</w:t>
      </w:r>
    </w:p>
    <w:p w14:paraId="53E50E0F" w14:textId="77777777" w:rsidR="00CC43E7" w:rsidRDefault="00CC43E7">
      <w:pPr>
        <w:pStyle w:val="BodyText"/>
        <w:spacing w:before="40"/>
        <w:rPr>
          <w:i/>
          <w:sz w:val="20"/>
        </w:rPr>
      </w:pPr>
    </w:p>
    <w:p w14:paraId="15594731" w14:textId="1E3ED5D4" w:rsidR="00CC43E7" w:rsidRPr="00DF0312" w:rsidRDefault="00DF0312" w:rsidP="00DF0312">
      <w:pPr>
        <w:ind w:left="851"/>
        <w:jc w:val="center"/>
        <w:rPr>
          <w:b/>
          <w:bCs/>
          <w:color w:val="4F81BD" w:themeColor="accent1"/>
          <w:sz w:val="20"/>
          <w:szCs w:val="20"/>
          <w:lang w:val="id-ID"/>
        </w:rPr>
      </w:pPr>
      <w:r w:rsidRPr="00DF0312">
        <w:rPr>
          <w:b/>
          <w:bCs/>
          <w:color w:val="000000"/>
          <w:sz w:val="20"/>
          <w:szCs w:val="20"/>
        </w:rPr>
        <w:t xml:space="preserve">Ilmi </w:t>
      </w:r>
      <w:proofErr w:type="spellStart"/>
      <w:r w:rsidRPr="00DF0312">
        <w:rPr>
          <w:b/>
          <w:bCs/>
          <w:color w:val="000000"/>
          <w:sz w:val="20"/>
          <w:szCs w:val="20"/>
        </w:rPr>
        <w:t>Usrotin</w:t>
      </w:r>
      <w:proofErr w:type="spellEnd"/>
      <w:r w:rsidRPr="00DF0312">
        <w:rPr>
          <w:b/>
          <w:bCs/>
          <w:color w:val="000000"/>
          <w:sz w:val="20"/>
          <w:szCs w:val="20"/>
        </w:rPr>
        <w:t xml:space="preserve"> </w:t>
      </w:r>
      <w:proofErr w:type="spellStart"/>
      <w:r w:rsidRPr="00DF0312">
        <w:rPr>
          <w:b/>
          <w:bCs/>
          <w:color w:val="000000"/>
          <w:sz w:val="20"/>
          <w:szCs w:val="20"/>
        </w:rPr>
        <w:t>Choiriyah</w:t>
      </w:r>
      <w:proofErr w:type="spellEnd"/>
      <w:r w:rsidR="003554A2" w:rsidRPr="00DF0312">
        <w:rPr>
          <w:b/>
          <w:bCs/>
          <w:w w:val="120"/>
          <w:lang w:val="en-ID"/>
        </w:rPr>
        <w:t>,</w:t>
      </w:r>
      <w:r w:rsidR="003554A2" w:rsidRPr="00DF0312">
        <w:rPr>
          <w:b/>
          <w:bCs/>
          <w:spacing w:val="11"/>
          <w:w w:val="120"/>
          <w:lang w:val="en-ID"/>
        </w:rPr>
        <w:t xml:space="preserve"> </w:t>
      </w:r>
      <w:hyperlink r:id="rId35" w:history="1">
        <w:r w:rsidRPr="00DF0312">
          <w:rPr>
            <w:rStyle w:val="Hyperlink"/>
            <w:b/>
            <w:bCs/>
            <w:sz w:val="20"/>
            <w:szCs w:val="20"/>
            <w:lang w:val="id-ID"/>
          </w:rPr>
          <w:t>ilmiusrotin@umsida.ac.id</w:t>
        </w:r>
      </w:hyperlink>
      <w:r w:rsidR="003554A2" w:rsidRPr="00DF0312">
        <w:rPr>
          <w:b/>
          <w:bCs/>
          <w:spacing w:val="-5"/>
          <w:w w:val="120"/>
          <w:lang w:val="en-ID"/>
        </w:rPr>
        <w:t>()</w:t>
      </w:r>
    </w:p>
    <w:p w14:paraId="1D0CF24D" w14:textId="56A1E65F" w:rsidR="00CC43E7" w:rsidRDefault="003A4D01">
      <w:pPr>
        <w:spacing w:before="111"/>
        <w:ind w:left="899"/>
        <w:rPr>
          <w:i/>
          <w:sz w:val="20"/>
        </w:rPr>
      </w:pPr>
      <w:r w:rsidRPr="003A4D01">
        <w:rPr>
          <w:i/>
          <w:sz w:val="20"/>
          <w:szCs w:val="20"/>
        </w:rPr>
        <w:t xml:space="preserve">Program Studi </w:t>
      </w:r>
      <w:proofErr w:type="spellStart"/>
      <w:r w:rsidRPr="003A4D01">
        <w:rPr>
          <w:i/>
          <w:sz w:val="20"/>
          <w:szCs w:val="20"/>
        </w:rPr>
        <w:t>Administrasi</w:t>
      </w:r>
      <w:proofErr w:type="spellEnd"/>
      <w:r w:rsidRPr="003A4D01">
        <w:rPr>
          <w:i/>
          <w:sz w:val="20"/>
          <w:szCs w:val="20"/>
        </w:rPr>
        <w:t xml:space="preserve"> Publik, Universitas Muhammadiyah </w:t>
      </w:r>
      <w:proofErr w:type="spellStart"/>
      <w:r w:rsidRPr="003A4D01">
        <w:rPr>
          <w:i/>
          <w:sz w:val="20"/>
          <w:szCs w:val="20"/>
        </w:rPr>
        <w:t>Sidoarjo</w:t>
      </w:r>
      <w:proofErr w:type="spellEnd"/>
      <w:r w:rsidR="0073408E" w:rsidRPr="003554A2">
        <w:rPr>
          <w:i/>
          <w:iCs/>
          <w:w w:val="110"/>
          <w:sz w:val="20"/>
        </w:rPr>
        <w:t>,</w:t>
      </w:r>
      <w:r w:rsidR="0073408E" w:rsidRPr="003554A2">
        <w:rPr>
          <w:i/>
          <w:iCs/>
          <w:spacing w:val="7"/>
          <w:w w:val="110"/>
          <w:sz w:val="20"/>
        </w:rPr>
        <w:t xml:space="preserve"> </w:t>
      </w:r>
      <w:r w:rsidR="0073408E">
        <w:rPr>
          <w:i/>
          <w:w w:val="110"/>
          <w:sz w:val="20"/>
        </w:rPr>
        <w:t>Indonesia,</w:t>
      </w:r>
      <w:r w:rsidR="0073408E">
        <w:rPr>
          <w:i/>
          <w:spacing w:val="7"/>
          <w:w w:val="110"/>
          <w:sz w:val="20"/>
        </w:rPr>
        <w:t xml:space="preserve"> </w:t>
      </w:r>
      <w:r w:rsidR="0073408E">
        <w:rPr>
          <w:i/>
          <w:spacing w:val="-2"/>
          <w:w w:val="110"/>
          <w:sz w:val="20"/>
        </w:rPr>
        <w:t>Indonesia</w:t>
      </w:r>
    </w:p>
    <w:p w14:paraId="14B8431A" w14:textId="77777777" w:rsidR="00CC43E7" w:rsidRDefault="00CC43E7">
      <w:pPr>
        <w:pStyle w:val="BodyText"/>
        <w:spacing w:before="134"/>
        <w:rPr>
          <w:i/>
          <w:sz w:val="20"/>
        </w:rPr>
      </w:pPr>
    </w:p>
    <w:p w14:paraId="7BF2E8B9" w14:textId="77777777" w:rsidR="00CC43E7" w:rsidRDefault="00000000">
      <w:pPr>
        <w:pStyle w:val="BodyText"/>
        <w:ind w:left="4187"/>
      </w:pPr>
      <w:r>
        <w:rPr>
          <w:w w:val="115"/>
          <w:vertAlign w:val="superscript"/>
        </w:rPr>
        <w:t>(1)</w:t>
      </w:r>
      <w:r>
        <w:rPr>
          <w:spacing w:val="6"/>
          <w:w w:val="115"/>
        </w:rPr>
        <w:t xml:space="preserve"> </w:t>
      </w:r>
      <w:r>
        <w:rPr>
          <w:w w:val="115"/>
        </w:rPr>
        <w:t>Corresponding</w:t>
      </w:r>
      <w:r>
        <w:rPr>
          <w:spacing w:val="6"/>
          <w:w w:val="115"/>
        </w:rPr>
        <w:t xml:space="preserve"> </w:t>
      </w:r>
      <w:r>
        <w:rPr>
          <w:spacing w:val="-2"/>
          <w:w w:val="115"/>
        </w:rPr>
        <w:t>author</w:t>
      </w:r>
    </w:p>
    <w:p w14:paraId="30D70ED3" w14:textId="77777777" w:rsidR="00CC43E7" w:rsidRDefault="00CC43E7">
      <w:pPr>
        <w:pStyle w:val="BodyText"/>
      </w:pPr>
    </w:p>
    <w:p w14:paraId="456073D1" w14:textId="05B9432D" w:rsidR="00CC43E7" w:rsidRDefault="00CC43E7">
      <w:pPr>
        <w:pStyle w:val="BodyText"/>
        <w:spacing w:before="51"/>
      </w:pPr>
    </w:p>
    <w:p w14:paraId="2047F77D" w14:textId="03DB5E90" w:rsidR="00CC43E7" w:rsidRDefault="00000000">
      <w:pPr>
        <w:pStyle w:val="Heading4"/>
        <w:ind w:right="394"/>
      </w:pPr>
      <w:r>
        <w:rPr>
          <w:spacing w:val="-2"/>
          <w:w w:val="120"/>
        </w:rPr>
        <w:t>Abstract</w:t>
      </w:r>
    </w:p>
    <w:p w14:paraId="03EE32BB" w14:textId="3B437294" w:rsidR="00CC43E7" w:rsidRDefault="00CC43E7">
      <w:pPr>
        <w:pStyle w:val="BodyText"/>
        <w:spacing w:before="177"/>
        <w:rPr>
          <w:rFonts w:ascii="Cambria"/>
          <w:b/>
          <w:sz w:val="20"/>
        </w:rPr>
      </w:pPr>
    </w:p>
    <w:p w14:paraId="67884DD2" w14:textId="2509605F" w:rsidR="003554A2" w:rsidRDefault="003554A2" w:rsidP="003554A2">
      <w:pPr>
        <w:pStyle w:val="BodyText"/>
        <w:rPr>
          <w:rFonts w:ascii="Cambria"/>
          <w:b/>
          <w:bCs/>
          <w:w w:val="115"/>
          <w:sz w:val="18"/>
          <w:lang w:val="en-ID"/>
        </w:rPr>
      </w:pPr>
      <w:r>
        <w:rPr>
          <w:noProof/>
        </w:rPr>
        <mc:AlternateContent>
          <mc:Choice Requires="wpg">
            <w:drawing>
              <wp:anchor distT="0" distB="0" distL="0" distR="0" simplePos="0" relativeHeight="487269888" behindDoc="1" locked="0" layoutInCell="1" allowOverlap="1" wp14:anchorId="759AF832" wp14:editId="309143A0">
                <wp:simplePos x="0" y="0"/>
                <wp:positionH relativeFrom="margin">
                  <wp:posOffset>-259080</wp:posOffset>
                </wp:positionH>
                <wp:positionV relativeFrom="paragraph">
                  <wp:posOffset>150495</wp:posOffset>
                </wp:positionV>
                <wp:extent cx="7181850" cy="5028216"/>
                <wp:effectExtent l="0" t="0" r="19050" b="2032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1850" cy="5028216"/>
                          <a:chOff x="0" y="0"/>
                          <a:chExt cx="6480175" cy="4371340"/>
                        </a:xfrm>
                      </wpg:grpSpPr>
                      <wps:wsp>
                        <wps:cNvPr id="16" name="Graphic 16"/>
                        <wps:cNvSpPr/>
                        <wps:spPr>
                          <a:xfrm>
                            <a:off x="0" y="0"/>
                            <a:ext cx="6480175" cy="4367530"/>
                          </a:xfrm>
                          <a:custGeom>
                            <a:avLst/>
                            <a:gdLst/>
                            <a:ahLst/>
                            <a:cxnLst/>
                            <a:rect l="l" t="t" r="r" b="b"/>
                            <a:pathLst>
                              <a:path w="6480175" h="4367530">
                                <a:moveTo>
                                  <a:pt x="6480005" y="0"/>
                                </a:moveTo>
                                <a:lnTo>
                                  <a:pt x="0" y="0"/>
                                </a:lnTo>
                                <a:lnTo>
                                  <a:pt x="0" y="4367282"/>
                                </a:lnTo>
                                <a:lnTo>
                                  <a:pt x="6480005" y="4367282"/>
                                </a:lnTo>
                                <a:lnTo>
                                  <a:pt x="6480005" y="0"/>
                                </a:lnTo>
                                <a:close/>
                              </a:path>
                            </a:pathLst>
                          </a:custGeom>
                          <a:solidFill>
                            <a:srgbClr val="F7F7FF"/>
                          </a:solidFill>
                        </wps:spPr>
                        <wps:bodyPr wrap="square" lIns="0" tIns="0" rIns="0" bIns="0" rtlCol="0">
                          <a:prstTxWarp prst="textNoShape">
                            <a:avLst/>
                          </a:prstTxWarp>
                          <a:noAutofit/>
                        </wps:bodyPr>
                      </wps:wsp>
                      <wps:wsp>
                        <wps:cNvPr id="17" name="Graphic 17"/>
                        <wps:cNvSpPr/>
                        <wps:spPr>
                          <a:xfrm>
                            <a:off x="0" y="4367283"/>
                            <a:ext cx="6480175" cy="1270"/>
                          </a:xfrm>
                          <a:custGeom>
                            <a:avLst/>
                            <a:gdLst/>
                            <a:ahLst/>
                            <a:cxnLst/>
                            <a:rect l="l" t="t" r="r" b="b"/>
                            <a:pathLst>
                              <a:path w="6480175">
                                <a:moveTo>
                                  <a:pt x="6480005" y="0"/>
                                </a:moveTo>
                                <a:lnTo>
                                  <a:pt x="0" y="0"/>
                                </a:lnTo>
                              </a:path>
                            </a:pathLst>
                          </a:custGeom>
                          <a:ln w="7238">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4082EB" id="Group 15" o:spid="_x0000_s1026" style="position:absolute;margin-left:-20.4pt;margin-top:11.85pt;width:565.5pt;height:395.9pt;z-index:-16046592;mso-wrap-distance-left:0;mso-wrap-distance-right:0;mso-position-horizontal-relative:margin;mso-width-relative:margin;mso-height-relative:margin" coordsize="64801,43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">
                <v:shape id="Graphic 16" o:spid="_x0000_s1027" style="position:absolute;width:64801;height:43675;visibility:visible;mso-wrap-style:square;v-text-anchor:top" coordsize="6480175,43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" path="m6480005,l,,,4367282r6480005,l6480005,xe" fillcolor="#f7f7ff" stroked="f">
                  <v:path arrowok="t"/>
                </v:shape>
                <v:shape id="Graphic 17" o:spid="_x0000_s1028" style="position:absolute;top:43672;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" path="m6480005,l,e" filled="f" strokeweight=".20106mm">
                  <v:path arrowok="t"/>
                </v:shape>
                <w10:wrap anchorx="margin"/>
              </v:group>
            </w:pict>
          </mc:Fallback>
        </mc:AlternateContent>
      </w:r>
    </w:p>
    <w:p w14:paraId="6E00EDF7" w14:textId="4F1D4542" w:rsidR="003554A2" w:rsidRDefault="003554A2" w:rsidP="003554A2">
      <w:pPr>
        <w:pStyle w:val="BodyText"/>
        <w:rPr>
          <w:rFonts w:ascii="Cambria"/>
          <w:b/>
          <w:bCs/>
          <w:w w:val="115"/>
          <w:sz w:val="18"/>
          <w:lang w:val="en-ID"/>
        </w:rPr>
      </w:pPr>
    </w:p>
    <w:p w14:paraId="48615B81" w14:textId="133DF7E1" w:rsidR="003554A2" w:rsidRDefault="003554A2" w:rsidP="003554A2">
      <w:pPr>
        <w:pStyle w:val="BodyText"/>
        <w:rPr>
          <w:rFonts w:ascii="Cambria"/>
          <w:b/>
          <w:bCs/>
          <w:w w:val="115"/>
          <w:sz w:val="18"/>
          <w:lang w:val="en-ID"/>
        </w:rPr>
      </w:pPr>
    </w:p>
    <w:p w14:paraId="3BFBD2E1" w14:textId="77777777" w:rsidR="00DF0312" w:rsidRPr="00DF0312" w:rsidRDefault="007D5A2E" w:rsidP="00DF0312">
      <w:pPr>
        <w:pStyle w:val="BodyText"/>
        <w:rPr>
          <w:rFonts w:ascii="Cambria"/>
          <w:w w:val="115"/>
          <w:sz w:val="18"/>
          <w:lang w:val="en-ID"/>
        </w:rPr>
      </w:pPr>
      <w:r w:rsidRPr="007D5A2E">
        <w:rPr>
          <w:rFonts w:ascii="Cambria"/>
          <w:b/>
          <w:bCs/>
          <w:w w:val="115"/>
          <w:sz w:val="18"/>
          <w:lang w:val="en-ID"/>
        </w:rPr>
        <w:t>General Background:</w:t>
      </w:r>
      <w:r w:rsidRPr="007D5A2E">
        <w:rPr>
          <w:rFonts w:ascii="Cambria"/>
          <w:w w:val="115"/>
          <w:sz w:val="18"/>
          <w:lang w:val="en-ID"/>
        </w:rPr>
        <w:t xml:space="preserve"> </w:t>
      </w:r>
      <w:r w:rsidR="00DF0312" w:rsidRPr="00DF0312">
        <w:rPr>
          <w:rFonts w:ascii="Cambria"/>
          <w:w w:val="115"/>
          <w:sz w:val="18"/>
          <w:lang w:val="en-ID"/>
        </w:rPr>
        <w:t xml:space="preserve">The advancement of information technology has driven the transformation of public administration toward digital governance to ensure efficiency, transparency, and accountability in government performance. Specific Background: In </w:t>
      </w:r>
      <w:proofErr w:type="spellStart"/>
      <w:r w:rsidR="00DF0312" w:rsidRPr="00DF0312">
        <w:rPr>
          <w:rFonts w:ascii="Cambria"/>
          <w:w w:val="115"/>
          <w:sz w:val="18"/>
          <w:lang w:val="en-ID"/>
        </w:rPr>
        <w:t>Sidoarjo</w:t>
      </w:r>
      <w:proofErr w:type="spellEnd"/>
      <w:r w:rsidR="00DF0312" w:rsidRPr="00DF0312">
        <w:rPr>
          <w:rFonts w:ascii="Cambria"/>
          <w:w w:val="115"/>
          <w:sz w:val="18"/>
          <w:lang w:val="en-ID"/>
        </w:rPr>
        <w:t xml:space="preserve"> Regency, the E-Buddy application serves as a medium for electronic correspondence management, aligning with the e-Government policy framework. However, its implementation at the village level, particularly in </w:t>
      </w:r>
      <w:proofErr w:type="spellStart"/>
      <w:r w:rsidR="00DF0312" w:rsidRPr="00DF0312">
        <w:rPr>
          <w:rFonts w:ascii="Cambria"/>
          <w:w w:val="115"/>
          <w:sz w:val="18"/>
          <w:lang w:val="en-ID"/>
        </w:rPr>
        <w:t>Candipari</w:t>
      </w:r>
      <w:proofErr w:type="spellEnd"/>
      <w:r w:rsidR="00DF0312" w:rsidRPr="00DF0312">
        <w:rPr>
          <w:rFonts w:ascii="Cambria"/>
          <w:w w:val="115"/>
          <w:sz w:val="18"/>
          <w:lang w:val="en-ID"/>
        </w:rPr>
        <w:t xml:space="preserve"> Village, remains suboptimal due to limited human resources and infrastructure. Knowledge Gap: Previous studies have not sufficiently examined how the Government-to-Government (G2G) model operates through E-Buddy at the grassroots level. Aims: This study aims to </w:t>
      </w:r>
      <w:proofErr w:type="spellStart"/>
      <w:r w:rsidR="00DF0312" w:rsidRPr="00DF0312">
        <w:rPr>
          <w:rFonts w:ascii="Cambria"/>
          <w:w w:val="115"/>
          <w:sz w:val="18"/>
          <w:lang w:val="en-ID"/>
        </w:rPr>
        <w:t>analyze</w:t>
      </w:r>
      <w:proofErr w:type="spellEnd"/>
      <w:r w:rsidR="00DF0312" w:rsidRPr="00DF0312">
        <w:rPr>
          <w:rFonts w:ascii="Cambria"/>
          <w:w w:val="115"/>
          <w:sz w:val="18"/>
          <w:lang w:val="en-ID"/>
        </w:rPr>
        <w:t xml:space="preserve"> the implementation of the E-Buddy system in managing incoming and outgoing letters in </w:t>
      </w:r>
      <w:proofErr w:type="spellStart"/>
      <w:r w:rsidR="00DF0312" w:rsidRPr="00DF0312">
        <w:rPr>
          <w:rFonts w:ascii="Cambria"/>
          <w:w w:val="115"/>
          <w:sz w:val="18"/>
          <w:lang w:val="en-ID"/>
        </w:rPr>
        <w:t>Candipari</w:t>
      </w:r>
      <w:proofErr w:type="spellEnd"/>
      <w:r w:rsidR="00DF0312" w:rsidRPr="00DF0312">
        <w:rPr>
          <w:rFonts w:ascii="Cambria"/>
          <w:w w:val="115"/>
          <w:sz w:val="18"/>
          <w:lang w:val="en-ID"/>
        </w:rPr>
        <w:t xml:space="preserve"> Village based on Edward III</w:t>
      </w:r>
      <w:r w:rsidR="00DF0312" w:rsidRPr="00DF0312">
        <w:rPr>
          <w:rFonts w:ascii="Cambria"/>
          <w:w w:val="115"/>
          <w:sz w:val="18"/>
          <w:lang w:val="en-ID"/>
        </w:rPr>
        <w:t>’</w:t>
      </w:r>
      <w:r w:rsidR="00DF0312" w:rsidRPr="00DF0312">
        <w:rPr>
          <w:rFonts w:ascii="Cambria"/>
          <w:w w:val="115"/>
          <w:sz w:val="18"/>
          <w:lang w:val="en-ID"/>
        </w:rPr>
        <w:t>s implementation theory. Results: Findings reveal that while E-Buddy improves document accessibility and communication flow, challenges persist in communication clarity, training, and system reliability. Novelty: This research provides an in-depth exploration of digital governance at the village level by integrating G2G interaction within a local administrative framework. Implications: Strengthening human resource capacity, infrastructure, and clear SOPs is crucial for sustaining e-Government initiatives in rural governance.</w:t>
      </w:r>
    </w:p>
    <w:p w14:paraId="46D5E445" w14:textId="77777777" w:rsidR="00DF0312" w:rsidRPr="00DF0312" w:rsidRDefault="00DF0312" w:rsidP="00DF0312">
      <w:pPr>
        <w:pStyle w:val="BodyText"/>
        <w:rPr>
          <w:rFonts w:ascii="Cambria"/>
          <w:w w:val="115"/>
          <w:sz w:val="18"/>
          <w:lang w:val="en-ID"/>
        </w:rPr>
      </w:pPr>
      <w:r w:rsidRPr="00DF0312">
        <w:rPr>
          <w:rFonts w:ascii="Cambria"/>
          <w:b/>
          <w:bCs/>
          <w:w w:val="115"/>
          <w:sz w:val="18"/>
          <w:lang w:val="en-ID"/>
        </w:rPr>
        <w:t>Highlights:</w:t>
      </w:r>
    </w:p>
    <w:p w14:paraId="16A2FF70" w14:textId="77777777" w:rsidR="00DF0312" w:rsidRPr="00DF0312" w:rsidRDefault="00DF0312" w:rsidP="00DF0312">
      <w:pPr>
        <w:pStyle w:val="BodyText"/>
        <w:numPr>
          <w:ilvl w:val="0"/>
          <w:numId w:val="23"/>
        </w:numPr>
        <w:rPr>
          <w:rFonts w:ascii="Cambria"/>
          <w:w w:val="115"/>
          <w:sz w:val="18"/>
          <w:lang w:val="en-ID"/>
        </w:rPr>
      </w:pPr>
      <w:r w:rsidRPr="00DF0312">
        <w:rPr>
          <w:rFonts w:ascii="Cambria"/>
          <w:w w:val="115"/>
          <w:sz w:val="18"/>
          <w:lang w:val="en-ID"/>
        </w:rPr>
        <w:t>E-Buddy enhances administrative transparency and efficiency.</w:t>
      </w:r>
    </w:p>
    <w:p w14:paraId="062E3366" w14:textId="77777777" w:rsidR="00DF0312" w:rsidRPr="00DF0312" w:rsidRDefault="00DF0312" w:rsidP="00DF0312">
      <w:pPr>
        <w:pStyle w:val="BodyText"/>
        <w:numPr>
          <w:ilvl w:val="0"/>
          <w:numId w:val="23"/>
        </w:numPr>
        <w:rPr>
          <w:rFonts w:ascii="Cambria"/>
          <w:w w:val="115"/>
          <w:sz w:val="18"/>
          <w:lang w:val="en-ID"/>
        </w:rPr>
      </w:pPr>
      <w:r w:rsidRPr="00DF0312">
        <w:rPr>
          <w:rFonts w:ascii="Cambria"/>
          <w:w w:val="115"/>
          <w:sz w:val="18"/>
          <w:lang w:val="en-ID"/>
        </w:rPr>
        <w:t>Human resource and communication gaps hinder full implementation.</w:t>
      </w:r>
    </w:p>
    <w:p w14:paraId="35767D03" w14:textId="77777777" w:rsidR="00DF0312" w:rsidRPr="00DF0312" w:rsidRDefault="00DF0312" w:rsidP="00DF0312">
      <w:pPr>
        <w:pStyle w:val="BodyText"/>
        <w:numPr>
          <w:ilvl w:val="0"/>
          <w:numId w:val="23"/>
        </w:numPr>
        <w:rPr>
          <w:rFonts w:ascii="Cambria"/>
          <w:w w:val="115"/>
          <w:sz w:val="18"/>
          <w:lang w:val="en-ID"/>
        </w:rPr>
      </w:pPr>
      <w:r w:rsidRPr="00DF0312">
        <w:rPr>
          <w:rFonts w:ascii="Cambria"/>
          <w:w w:val="115"/>
          <w:sz w:val="18"/>
          <w:lang w:val="en-ID"/>
        </w:rPr>
        <w:t>Provides new insight into G2G digital governance at the village level.</w:t>
      </w:r>
    </w:p>
    <w:p w14:paraId="1DA6B555" w14:textId="77777777" w:rsidR="00DF0312" w:rsidRPr="00DF0312" w:rsidRDefault="00DF0312" w:rsidP="00DF0312">
      <w:pPr>
        <w:pStyle w:val="BodyText"/>
        <w:rPr>
          <w:rFonts w:ascii="Cambria"/>
          <w:w w:val="115"/>
          <w:sz w:val="18"/>
          <w:lang w:val="en-ID"/>
        </w:rPr>
      </w:pPr>
      <w:r w:rsidRPr="00DF0312">
        <w:rPr>
          <w:rFonts w:ascii="Cambria"/>
          <w:b/>
          <w:bCs/>
          <w:w w:val="115"/>
          <w:sz w:val="18"/>
          <w:lang w:val="en-ID"/>
        </w:rPr>
        <w:t>Keywords:</w:t>
      </w:r>
      <w:r w:rsidRPr="00DF0312">
        <w:rPr>
          <w:rFonts w:ascii="Cambria"/>
          <w:w w:val="115"/>
          <w:sz w:val="18"/>
          <w:lang w:val="en-ID"/>
        </w:rPr>
        <w:t xml:space="preserve"> E-Government, E-Buddy, Government-to-Government, Public Administration, Digital Archive</w:t>
      </w:r>
    </w:p>
    <w:p w14:paraId="5714202A" w14:textId="77777777" w:rsidR="003554A2" w:rsidRPr="007D5A2E" w:rsidRDefault="003554A2">
      <w:pPr>
        <w:pStyle w:val="BodyText"/>
        <w:rPr>
          <w:sz w:val="20"/>
          <w:lang w:val="en-ID"/>
        </w:rPr>
      </w:pPr>
    </w:p>
    <w:p w14:paraId="62382A07" w14:textId="77777777" w:rsidR="003554A2" w:rsidRPr="007D5A2E" w:rsidRDefault="003554A2">
      <w:pPr>
        <w:pStyle w:val="BodyText"/>
        <w:rPr>
          <w:sz w:val="20"/>
          <w:lang w:val="en-ID"/>
        </w:rPr>
      </w:pPr>
    </w:p>
    <w:p w14:paraId="34BB1442" w14:textId="77777777" w:rsidR="00CC43E7" w:rsidRDefault="00000000">
      <w:pPr>
        <w:pStyle w:val="BodyText"/>
        <w:spacing w:before="155"/>
        <w:rPr>
          <w:sz w:val="20"/>
        </w:rPr>
      </w:pPr>
      <w:r>
        <w:rPr>
          <w:noProof/>
          <w:sz w:val="20"/>
        </w:rPr>
        <mc:AlternateContent>
          <mc:Choice Requires="wpg">
            <w:drawing>
              <wp:anchor distT="0" distB="0" distL="0" distR="0" simplePos="0" relativeHeight="487592448" behindDoc="1" locked="0" layoutInCell="1" allowOverlap="1" wp14:anchorId="41A40150" wp14:editId="58DEDF6C">
                <wp:simplePos x="0" y="0"/>
                <wp:positionH relativeFrom="margin">
                  <wp:posOffset>169545</wp:posOffset>
                </wp:positionH>
                <wp:positionV relativeFrom="paragraph">
                  <wp:posOffset>1965326</wp:posOffset>
                </wp:positionV>
                <wp:extent cx="6480175" cy="542924"/>
                <wp:effectExtent l="0" t="0" r="15875"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542924"/>
                          <a:chOff x="0" y="447887"/>
                          <a:chExt cx="6480175" cy="543180"/>
                        </a:xfrm>
                      </wpg:grpSpPr>
                      <wps:wsp>
                        <wps:cNvPr id="19" name="Graphic 19"/>
                        <wps:cNvSpPr/>
                        <wps:spPr>
                          <a:xfrm flipV="1">
                            <a:off x="0" y="502920"/>
                            <a:ext cx="6480175" cy="488147"/>
                          </a:xfrm>
                          <a:custGeom>
                            <a:avLst/>
                            <a:gdLst/>
                            <a:ahLst/>
                            <a:cxnLst/>
                            <a:rect l="l" t="t" r="r" b="b"/>
                            <a:pathLst>
                              <a:path w="6480175" h="502920">
                                <a:moveTo>
                                  <a:pt x="6480005" y="0"/>
                                </a:moveTo>
                                <a:lnTo>
                                  <a:pt x="0" y="0"/>
                                </a:lnTo>
                                <a:lnTo>
                                  <a:pt x="0" y="502875"/>
                                </a:lnTo>
                                <a:lnTo>
                                  <a:pt x="6480005" y="502875"/>
                                </a:lnTo>
                                <a:lnTo>
                                  <a:pt x="6480005" y="0"/>
                                </a:lnTo>
                                <a:close/>
                              </a:path>
                            </a:pathLst>
                          </a:custGeom>
                          <a:solidFill>
                            <a:srgbClr val="F7F7FF"/>
                          </a:solidFill>
                        </wps:spPr>
                        <wps:bodyPr wrap="square" lIns="0" tIns="0" rIns="0" bIns="0" rtlCol="0">
                          <a:prstTxWarp prst="textNoShape">
                            <a:avLst/>
                          </a:prstTxWarp>
                          <a:noAutofit/>
                        </wps:bodyPr>
                      </wps:wsp>
                      <wps:wsp>
                        <wps:cNvPr id="20" name="Graphic 20"/>
                        <wps:cNvSpPr/>
                        <wps:spPr>
                          <a:xfrm>
                            <a:off x="0" y="502875"/>
                            <a:ext cx="6480175" cy="1270"/>
                          </a:xfrm>
                          <a:custGeom>
                            <a:avLst/>
                            <a:gdLst/>
                            <a:ahLst/>
                            <a:cxnLst/>
                            <a:rect l="l" t="t" r="r" b="b"/>
                            <a:pathLst>
                              <a:path w="6480175">
                                <a:moveTo>
                                  <a:pt x="6480005" y="0"/>
                                </a:moveTo>
                                <a:lnTo>
                                  <a:pt x="0" y="0"/>
                                </a:lnTo>
                              </a:path>
                            </a:pathLst>
                          </a:custGeom>
                          <a:ln w="7238">
                            <a:solidFill>
                              <a:srgbClr val="000000"/>
                            </a:solidFill>
                            <a:prstDash val="solid"/>
                          </a:ln>
                        </wps:spPr>
                        <wps:bodyPr wrap="square" lIns="0" tIns="0" rIns="0" bIns="0" rtlCol="0">
                          <a:prstTxWarp prst="textNoShape">
                            <a:avLst/>
                          </a:prstTxWarp>
                          <a:noAutofit/>
                        </wps:bodyPr>
                      </wps:wsp>
                      <wps:wsp>
                        <wps:cNvPr id="21" name="Textbox 21"/>
                        <wps:cNvSpPr txBox="1"/>
                        <wps:spPr>
                          <a:xfrm>
                            <a:off x="0" y="447887"/>
                            <a:ext cx="6480175" cy="377367"/>
                          </a:xfrm>
                          <a:prstGeom prst="rect">
                            <a:avLst/>
                          </a:prstGeom>
                        </wps:spPr>
                        <wps:txbx>
                          <w:txbxContent>
                            <w:p w14:paraId="11601999" w14:textId="77777777" w:rsidR="00CC43E7" w:rsidRDefault="00CC43E7">
                              <w:pPr>
                                <w:spacing w:before="88"/>
                                <w:rPr>
                                  <w:sz w:val="18"/>
                                </w:rPr>
                              </w:pPr>
                            </w:p>
                            <w:p w14:paraId="2EC2C4BF" w14:textId="37C8A5DB" w:rsidR="00CC43E7" w:rsidRDefault="00000000">
                              <w:pPr>
                                <w:ind w:left="283"/>
                                <w:rPr>
                                  <w:sz w:val="18"/>
                                </w:rPr>
                              </w:pPr>
                              <w:r>
                                <w:rPr>
                                  <w:w w:val="110"/>
                                  <w:sz w:val="18"/>
                                </w:rPr>
                                <w:t>Published</w:t>
                              </w:r>
                              <w:r>
                                <w:rPr>
                                  <w:spacing w:val="26"/>
                                  <w:w w:val="110"/>
                                  <w:sz w:val="18"/>
                                </w:rPr>
                                <w:t xml:space="preserve"> </w:t>
                              </w:r>
                              <w:r>
                                <w:rPr>
                                  <w:w w:val="110"/>
                                  <w:sz w:val="18"/>
                                </w:rPr>
                                <w:t>date:</w:t>
                              </w:r>
                              <w:r>
                                <w:rPr>
                                  <w:spacing w:val="26"/>
                                  <w:w w:val="110"/>
                                  <w:sz w:val="18"/>
                                </w:rPr>
                                <w:t xml:space="preserve"> </w:t>
                              </w:r>
                              <w:r>
                                <w:rPr>
                                  <w:w w:val="110"/>
                                  <w:sz w:val="18"/>
                                </w:rPr>
                                <w:t>2025</w:t>
                              </w:r>
                              <w:r w:rsidR="007D5A2E">
                                <w:rPr>
                                  <w:w w:val="110"/>
                                  <w:sz w:val="18"/>
                                </w:rPr>
                                <w:t>-07</w:t>
                              </w:r>
                              <w:r>
                                <w:rPr>
                                  <w:w w:val="110"/>
                                  <w:sz w:val="18"/>
                                </w:rPr>
                                <w:t>-</w:t>
                              </w:r>
                              <w:r w:rsidR="0073408E">
                                <w:rPr>
                                  <w:spacing w:val="-5"/>
                                  <w:w w:val="110"/>
                                  <w:sz w:val="18"/>
                                </w:rPr>
                                <w:t>2</w:t>
                              </w:r>
                              <w:r w:rsidR="007D5A2E">
                                <w:rPr>
                                  <w:spacing w:val="-5"/>
                                  <w:w w:val="110"/>
                                  <w:sz w:val="18"/>
                                </w:rPr>
                                <w:t>2</w:t>
                              </w:r>
                            </w:p>
                          </w:txbxContent>
                        </wps:txbx>
                        <wps:bodyPr wrap="square" lIns="0" tIns="0" rIns="0" bIns="0" rtlCol="0">
                          <a:noAutofit/>
                        </wps:bodyPr>
                      </wps:wsp>
                    </wpg:wgp>
                  </a:graphicData>
                </a:graphic>
                <wp14:sizeRelV relativeFrom="margin">
                  <wp14:pctHeight>0</wp14:pctHeight>
                </wp14:sizeRelV>
              </wp:anchor>
            </w:drawing>
          </mc:Choice>
          <mc:Fallback>
            <w:pict>
              <v:group w14:anchorId="41A40150" id="Group 18" o:spid="_x0000_s1026" style="position:absolute;margin-left:13.35pt;margin-top:154.75pt;width:510.25pt;height:42.75pt;z-index:-15724032;mso-wrap-distance-left:0;mso-wrap-distance-right:0;mso-position-horizontal-relative:margin;mso-height-relative:margin" coordorigin=",4478" coordsize="64801,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">
                <v:shape id="Graphic 19" o:spid="_x0000_s1027" style="position:absolute;top:5029;width:64801;height:4881;flip:y;visibility:visible;mso-wrap-style:square;v-text-anchor:top" coordsize="6480175,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" path="m6480005,l,,,502875r6480005,l6480005,xe" fillcolor="#f7f7ff" stroked="f">
                  <v:path arrowok="t"/>
                </v:shape>
                <v:shape id="Graphic 20" o:spid="_x0000_s1028" style="position:absolute;top:5028;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" path="m6480005,l,e" filled="f" strokeweight=".20106mm">
                  <v:path arrowok="t"/>
                </v:shape>
                <v:shapetype id="_x0000_t202" coordsize="21600,21600" o:spt="202" path="m,l,21600r21600,l21600,xe">
                  <v:stroke joinstyle="miter"/>
                  <v:path gradientshapeok="t" o:connecttype="rect"/>
                </v:shapetype>
                <v:shape id="Textbox 21" o:spid="_x0000_s1029" type="#_x0000_t202" style="position:absolute;top:4478;width:64801;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11601999" w14:textId="77777777" w:rsidR="00CC43E7" w:rsidRDefault="00CC43E7">
                        <w:pPr>
                          <w:spacing w:before="88"/>
                          <w:rPr>
                            <w:sz w:val="18"/>
                          </w:rPr>
                        </w:pPr>
                      </w:p>
                      <w:p w14:paraId="2EC2C4BF" w14:textId="37C8A5DB" w:rsidR="00CC43E7" w:rsidRDefault="00000000">
                        <w:pPr>
                          <w:ind w:left="283"/>
                          <w:rPr>
                            <w:sz w:val="18"/>
                          </w:rPr>
                        </w:pPr>
                        <w:r>
                          <w:rPr>
                            <w:w w:val="110"/>
                            <w:sz w:val="18"/>
                          </w:rPr>
                          <w:t>Published</w:t>
                        </w:r>
                        <w:r>
                          <w:rPr>
                            <w:spacing w:val="26"/>
                            <w:w w:val="110"/>
                            <w:sz w:val="18"/>
                          </w:rPr>
                          <w:t xml:space="preserve"> </w:t>
                        </w:r>
                        <w:r>
                          <w:rPr>
                            <w:w w:val="110"/>
                            <w:sz w:val="18"/>
                          </w:rPr>
                          <w:t>date:</w:t>
                        </w:r>
                        <w:r>
                          <w:rPr>
                            <w:spacing w:val="26"/>
                            <w:w w:val="110"/>
                            <w:sz w:val="18"/>
                          </w:rPr>
                          <w:t xml:space="preserve"> </w:t>
                        </w:r>
                        <w:r>
                          <w:rPr>
                            <w:w w:val="110"/>
                            <w:sz w:val="18"/>
                          </w:rPr>
                          <w:t>2025</w:t>
                        </w:r>
                        <w:r w:rsidR="007D5A2E">
                          <w:rPr>
                            <w:w w:val="110"/>
                            <w:sz w:val="18"/>
                          </w:rPr>
                          <w:t>-07</w:t>
                        </w:r>
                        <w:r>
                          <w:rPr>
                            <w:w w:val="110"/>
                            <w:sz w:val="18"/>
                          </w:rPr>
                          <w:t>-</w:t>
                        </w:r>
                        <w:r w:rsidR="0073408E">
                          <w:rPr>
                            <w:spacing w:val="-5"/>
                            <w:w w:val="110"/>
                            <w:sz w:val="18"/>
                          </w:rPr>
                          <w:t>2</w:t>
                        </w:r>
                        <w:r w:rsidR="007D5A2E">
                          <w:rPr>
                            <w:spacing w:val="-5"/>
                            <w:w w:val="110"/>
                            <w:sz w:val="18"/>
                          </w:rPr>
                          <w:t>2</w:t>
                        </w:r>
                      </w:p>
                    </w:txbxContent>
                  </v:textbox>
                </v:shape>
                <w10:wrap type="topAndBottom" anchorx="margin"/>
              </v:group>
            </w:pict>
          </mc:Fallback>
        </mc:AlternateContent>
      </w:r>
    </w:p>
    <w:p w14:paraId="0804FC80" w14:textId="77777777" w:rsidR="00CC43E7" w:rsidRDefault="00CC43E7">
      <w:pPr>
        <w:pStyle w:val="BodyText"/>
        <w:rPr>
          <w:sz w:val="20"/>
        </w:rPr>
        <w:sectPr w:rsidR="00CC43E7">
          <w:pgSz w:w="11910" w:h="16840"/>
          <w:pgMar w:top="1440" w:right="425" w:bottom="1120" w:left="708" w:header="402" w:footer="922" w:gutter="0"/>
          <w:cols w:space="720"/>
        </w:sectPr>
      </w:pPr>
    </w:p>
    <w:p w14:paraId="6A70757D" w14:textId="65A9A72A" w:rsidR="008B006B" w:rsidRPr="008B006B" w:rsidRDefault="008B006B" w:rsidP="008B006B">
      <w:pPr>
        <w:pBdr>
          <w:top w:val="nil"/>
          <w:left w:val="nil"/>
          <w:bottom w:val="nil"/>
          <w:right w:val="nil"/>
          <w:between w:val="nil"/>
        </w:pBdr>
        <w:jc w:val="both"/>
        <w:rPr>
          <w:b/>
          <w:color w:val="000000"/>
          <w:sz w:val="20"/>
          <w:szCs w:val="20"/>
          <w:lang w:val="id-ID"/>
        </w:rPr>
      </w:pPr>
      <w:bookmarkStart w:id="17" w:name="Article_content"/>
      <w:bookmarkStart w:id="18" w:name="_bookmark5"/>
      <w:bookmarkEnd w:id="17"/>
      <w:bookmarkEnd w:id="18"/>
      <w:r w:rsidRPr="008B006B">
        <w:rPr>
          <w:b/>
          <w:bCs/>
          <w:sz w:val="24"/>
          <w:szCs w:val="24"/>
        </w:rPr>
        <w:lastRenderedPageBreak/>
        <w:t xml:space="preserve">I. </w:t>
      </w:r>
      <w:proofErr w:type="spellStart"/>
      <w:r w:rsidRPr="008B006B">
        <w:rPr>
          <w:b/>
          <w:bCs/>
          <w:sz w:val="24"/>
          <w:szCs w:val="24"/>
        </w:rPr>
        <w:t>Pendahuluan</w:t>
      </w:r>
      <w:proofErr w:type="spellEnd"/>
      <w:r>
        <w:rPr>
          <w:sz w:val="24"/>
          <w:szCs w:val="24"/>
        </w:rPr>
        <w:t xml:space="preserve"> </w:t>
      </w:r>
    </w:p>
    <w:p w14:paraId="77582395" w14:textId="77777777" w:rsidR="008B006B" w:rsidRPr="008B006B" w:rsidRDefault="008B006B" w:rsidP="008B006B">
      <w:pPr>
        <w:ind w:firstLine="720"/>
        <w:jc w:val="both"/>
        <w:rPr>
          <w:sz w:val="20"/>
          <w:szCs w:val="20"/>
          <w:lang w:val="nb-NO"/>
        </w:rPr>
      </w:pPr>
      <w:proofErr w:type="spellStart"/>
      <w:r w:rsidRPr="006003A6">
        <w:rPr>
          <w:sz w:val="20"/>
          <w:szCs w:val="20"/>
        </w:rPr>
        <w:t>Kegiatan</w:t>
      </w:r>
      <w:proofErr w:type="spellEnd"/>
      <w:r w:rsidRPr="006003A6">
        <w:rPr>
          <w:sz w:val="20"/>
          <w:szCs w:val="20"/>
        </w:rPr>
        <w:t xml:space="preserve"> </w:t>
      </w:r>
      <w:proofErr w:type="spellStart"/>
      <w:r w:rsidRPr="006003A6">
        <w:rPr>
          <w:sz w:val="20"/>
          <w:szCs w:val="20"/>
        </w:rPr>
        <w:t>administrasi</w:t>
      </w:r>
      <w:proofErr w:type="spellEnd"/>
      <w:r w:rsidRPr="006003A6">
        <w:rPr>
          <w:sz w:val="20"/>
          <w:szCs w:val="20"/>
        </w:rPr>
        <w:t xml:space="preserve"> </w:t>
      </w:r>
      <w:proofErr w:type="spellStart"/>
      <w:r w:rsidRPr="006003A6">
        <w:rPr>
          <w:sz w:val="20"/>
          <w:szCs w:val="20"/>
        </w:rPr>
        <w:t>merupakan</w:t>
      </w:r>
      <w:proofErr w:type="spellEnd"/>
      <w:r w:rsidRPr="006003A6">
        <w:rPr>
          <w:sz w:val="20"/>
          <w:szCs w:val="20"/>
        </w:rPr>
        <w:t xml:space="preserve"> </w:t>
      </w:r>
      <w:proofErr w:type="spellStart"/>
      <w:r w:rsidRPr="006003A6">
        <w:rPr>
          <w:sz w:val="20"/>
          <w:szCs w:val="20"/>
        </w:rPr>
        <w:t>suatu</w:t>
      </w:r>
      <w:proofErr w:type="spellEnd"/>
      <w:r w:rsidRPr="006003A6">
        <w:rPr>
          <w:sz w:val="20"/>
          <w:szCs w:val="20"/>
        </w:rPr>
        <w:t xml:space="preserve"> </w:t>
      </w:r>
      <w:proofErr w:type="spellStart"/>
      <w:r w:rsidRPr="006003A6">
        <w:rPr>
          <w:sz w:val="20"/>
          <w:szCs w:val="20"/>
        </w:rPr>
        <w:t>kegiatan</w:t>
      </w:r>
      <w:proofErr w:type="spellEnd"/>
      <w:r w:rsidRPr="006003A6">
        <w:rPr>
          <w:sz w:val="20"/>
          <w:szCs w:val="20"/>
        </w:rPr>
        <w:t xml:space="preserve"> yang sangat </w:t>
      </w:r>
      <w:proofErr w:type="spellStart"/>
      <w:r w:rsidRPr="006003A6">
        <w:rPr>
          <w:sz w:val="20"/>
          <w:szCs w:val="20"/>
        </w:rPr>
        <w:t>penting</w:t>
      </w:r>
      <w:proofErr w:type="spellEnd"/>
      <w:r w:rsidRPr="006003A6">
        <w:rPr>
          <w:sz w:val="20"/>
          <w:szCs w:val="20"/>
        </w:rPr>
        <w:t xml:space="preserve"> </w:t>
      </w:r>
      <w:proofErr w:type="spellStart"/>
      <w:r w:rsidRPr="006003A6">
        <w:rPr>
          <w:sz w:val="20"/>
          <w:szCs w:val="20"/>
        </w:rPr>
        <w:t>dalam</w:t>
      </w:r>
      <w:proofErr w:type="spellEnd"/>
      <w:r w:rsidRPr="006003A6">
        <w:rPr>
          <w:sz w:val="20"/>
          <w:szCs w:val="20"/>
        </w:rPr>
        <w:t xml:space="preserve"> dunia </w:t>
      </w:r>
      <w:proofErr w:type="spellStart"/>
      <w:r w:rsidRPr="006003A6">
        <w:rPr>
          <w:sz w:val="20"/>
          <w:szCs w:val="20"/>
        </w:rPr>
        <w:t>kerja</w:t>
      </w:r>
      <w:proofErr w:type="spellEnd"/>
      <w:r w:rsidRPr="006003A6">
        <w:rPr>
          <w:sz w:val="20"/>
          <w:szCs w:val="20"/>
        </w:rPr>
        <w:t xml:space="preserve"> </w:t>
      </w:r>
      <w:proofErr w:type="spellStart"/>
      <w:r w:rsidRPr="006003A6">
        <w:rPr>
          <w:sz w:val="20"/>
          <w:szCs w:val="20"/>
        </w:rPr>
        <w:t>atau</w:t>
      </w:r>
      <w:proofErr w:type="spellEnd"/>
      <w:r w:rsidRPr="006003A6">
        <w:rPr>
          <w:sz w:val="20"/>
          <w:szCs w:val="20"/>
        </w:rPr>
        <w:t xml:space="preserve"> </w:t>
      </w:r>
      <w:proofErr w:type="spellStart"/>
      <w:r w:rsidRPr="006003A6">
        <w:rPr>
          <w:sz w:val="20"/>
          <w:szCs w:val="20"/>
        </w:rPr>
        <w:t>organisasi</w:t>
      </w:r>
      <w:proofErr w:type="spellEnd"/>
      <w:r w:rsidRPr="006003A6">
        <w:rPr>
          <w:sz w:val="20"/>
          <w:szCs w:val="20"/>
        </w:rPr>
        <w:t xml:space="preserve">, </w:t>
      </w:r>
      <w:proofErr w:type="spellStart"/>
      <w:r w:rsidRPr="006003A6">
        <w:rPr>
          <w:sz w:val="20"/>
          <w:szCs w:val="20"/>
        </w:rPr>
        <w:t>khususnya</w:t>
      </w:r>
      <w:proofErr w:type="spellEnd"/>
      <w:r w:rsidRPr="006003A6">
        <w:rPr>
          <w:sz w:val="20"/>
          <w:szCs w:val="20"/>
        </w:rPr>
        <w:t xml:space="preserve"> pada </w:t>
      </w:r>
      <w:proofErr w:type="spellStart"/>
      <w:r w:rsidRPr="006003A6">
        <w:rPr>
          <w:sz w:val="20"/>
          <w:szCs w:val="20"/>
        </w:rPr>
        <w:t>pemerintahan</w:t>
      </w:r>
      <w:proofErr w:type="spellEnd"/>
      <w:r w:rsidRPr="006003A6">
        <w:rPr>
          <w:sz w:val="20"/>
          <w:szCs w:val="20"/>
        </w:rPr>
        <w:t xml:space="preserve"> </w:t>
      </w:r>
      <w:proofErr w:type="spellStart"/>
      <w:r w:rsidRPr="006003A6">
        <w:rPr>
          <w:sz w:val="20"/>
          <w:szCs w:val="20"/>
        </w:rPr>
        <w:t>atau</w:t>
      </w:r>
      <w:proofErr w:type="spellEnd"/>
      <w:r w:rsidRPr="006003A6">
        <w:rPr>
          <w:sz w:val="20"/>
          <w:szCs w:val="20"/>
        </w:rPr>
        <w:t xml:space="preserve"> </w:t>
      </w:r>
      <w:proofErr w:type="spellStart"/>
      <w:r w:rsidRPr="006003A6">
        <w:rPr>
          <w:sz w:val="20"/>
          <w:szCs w:val="20"/>
        </w:rPr>
        <w:t>lembaga</w:t>
      </w:r>
      <w:proofErr w:type="spellEnd"/>
      <w:r w:rsidRPr="006003A6">
        <w:rPr>
          <w:sz w:val="20"/>
          <w:szCs w:val="20"/>
        </w:rPr>
        <w:t xml:space="preserve"> </w:t>
      </w:r>
      <w:proofErr w:type="spellStart"/>
      <w:r w:rsidRPr="006003A6">
        <w:rPr>
          <w:sz w:val="20"/>
          <w:szCs w:val="20"/>
        </w:rPr>
        <w:t>pemerintahan</w:t>
      </w:r>
      <w:proofErr w:type="spellEnd"/>
      <w:r w:rsidRPr="006003A6">
        <w:rPr>
          <w:sz w:val="20"/>
          <w:szCs w:val="20"/>
        </w:rPr>
        <w:t xml:space="preserve">. Dari </w:t>
      </w:r>
      <w:proofErr w:type="spellStart"/>
      <w:r w:rsidRPr="006003A6">
        <w:rPr>
          <w:sz w:val="20"/>
          <w:szCs w:val="20"/>
        </w:rPr>
        <w:t>penjelasan</w:t>
      </w:r>
      <w:proofErr w:type="spellEnd"/>
      <w:r w:rsidRPr="006003A6">
        <w:rPr>
          <w:sz w:val="20"/>
          <w:szCs w:val="20"/>
        </w:rPr>
        <w:t xml:space="preserve"> </w:t>
      </w:r>
      <w:proofErr w:type="spellStart"/>
      <w:r w:rsidRPr="006003A6">
        <w:rPr>
          <w:sz w:val="20"/>
          <w:szCs w:val="20"/>
        </w:rPr>
        <w:t>tersebut</w:t>
      </w:r>
      <w:proofErr w:type="spellEnd"/>
      <w:r w:rsidRPr="006003A6">
        <w:rPr>
          <w:sz w:val="20"/>
          <w:szCs w:val="20"/>
        </w:rPr>
        <w:t xml:space="preserve"> </w:t>
      </w:r>
      <w:proofErr w:type="spellStart"/>
      <w:r w:rsidRPr="006003A6">
        <w:rPr>
          <w:sz w:val="20"/>
          <w:szCs w:val="20"/>
        </w:rPr>
        <w:t>dapat</w:t>
      </w:r>
      <w:proofErr w:type="spellEnd"/>
      <w:r w:rsidRPr="006003A6">
        <w:rPr>
          <w:sz w:val="20"/>
          <w:szCs w:val="20"/>
        </w:rPr>
        <w:t xml:space="preserve"> </w:t>
      </w:r>
      <w:proofErr w:type="spellStart"/>
      <w:r w:rsidRPr="006003A6">
        <w:rPr>
          <w:sz w:val="20"/>
          <w:szCs w:val="20"/>
        </w:rPr>
        <w:t>dikatakan</w:t>
      </w:r>
      <w:proofErr w:type="spellEnd"/>
      <w:r w:rsidRPr="006003A6">
        <w:rPr>
          <w:sz w:val="20"/>
          <w:szCs w:val="20"/>
        </w:rPr>
        <w:t xml:space="preserve"> </w:t>
      </w:r>
      <w:proofErr w:type="spellStart"/>
      <w:r w:rsidRPr="006003A6">
        <w:rPr>
          <w:sz w:val="20"/>
          <w:szCs w:val="20"/>
        </w:rPr>
        <w:t>bahwa</w:t>
      </w:r>
      <w:proofErr w:type="spellEnd"/>
      <w:r w:rsidRPr="006003A6">
        <w:rPr>
          <w:sz w:val="20"/>
          <w:szCs w:val="20"/>
        </w:rPr>
        <w:t xml:space="preserve"> </w:t>
      </w:r>
      <w:proofErr w:type="spellStart"/>
      <w:r w:rsidRPr="006003A6">
        <w:rPr>
          <w:sz w:val="20"/>
          <w:szCs w:val="20"/>
        </w:rPr>
        <w:t>ketatausahaan</w:t>
      </w:r>
      <w:proofErr w:type="spellEnd"/>
      <w:r w:rsidRPr="006003A6">
        <w:rPr>
          <w:sz w:val="20"/>
          <w:szCs w:val="20"/>
        </w:rPr>
        <w:t xml:space="preserve"> </w:t>
      </w:r>
      <w:proofErr w:type="spellStart"/>
      <w:r w:rsidRPr="006003A6">
        <w:rPr>
          <w:sz w:val="20"/>
          <w:szCs w:val="20"/>
        </w:rPr>
        <w:t>adalah</w:t>
      </w:r>
      <w:proofErr w:type="spellEnd"/>
      <w:r w:rsidRPr="006003A6">
        <w:rPr>
          <w:sz w:val="20"/>
          <w:szCs w:val="20"/>
        </w:rPr>
        <w:t xml:space="preserve"> </w:t>
      </w:r>
      <w:proofErr w:type="spellStart"/>
      <w:r w:rsidRPr="006003A6">
        <w:rPr>
          <w:sz w:val="20"/>
          <w:szCs w:val="20"/>
        </w:rPr>
        <w:t>bagian</w:t>
      </w:r>
      <w:proofErr w:type="spellEnd"/>
      <w:r w:rsidRPr="006003A6">
        <w:rPr>
          <w:sz w:val="20"/>
          <w:szCs w:val="20"/>
        </w:rPr>
        <w:t xml:space="preserve"> </w:t>
      </w:r>
      <w:proofErr w:type="spellStart"/>
      <w:r w:rsidRPr="006003A6">
        <w:rPr>
          <w:sz w:val="20"/>
          <w:szCs w:val="20"/>
        </w:rPr>
        <w:t>keseluruhan</w:t>
      </w:r>
      <w:proofErr w:type="spellEnd"/>
      <w:r w:rsidRPr="006003A6">
        <w:rPr>
          <w:sz w:val="20"/>
          <w:szCs w:val="20"/>
        </w:rPr>
        <w:t xml:space="preserve"> </w:t>
      </w:r>
      <w:proofErr w:type="spellStart"/>
      <w:r w:rsidRPr="006003A6">
        <w:rPr>
          <w:sz w:val="20"/>
          <w:szCs w:val="20"/>
        </w:rPr>
        <w:t>dari</w:t>
      </w:r>
      <w:proofErr w:type="spellEnd"/>
      <w:r w:rsidRPr="006003A6">
        <w:rPr>
          <w:sz w:val="20"/>
          <w:szCs w:val="20"/>
        </w:rPr>
        <w:t xml:space="preserve"> proses </w:t>
      </w:r>
      <w:proofErr w:type="spellStart"/>
      <w:r w:rsidRPr="006003A6">
        <w:rPr>
          <w:sz w:val="20"/>
          <w:szCs w:val="20"/>
        </w:rPr>
        <w:t>administrasi</w:t>
      </w:r>
      <w:proofErr w:type="spellEnd"/>
      <w:r w:rsidRPr="006003A6">
        <w:rPr>
          <w:sz w:val="20"/>
          <w:szCs w:val="20"/>
        </w:rPr>
        <w:t xml:space="preserve">, </w:t>
      </w:r>
      <w:proofErr w:type="spellStart"/>
      <w:r w:rsidRPr="006003A6">
        <w:rPr>
          <w:sz w:val="20"/>
          <w:szCs w:val="20"/>
        </w:rPr>
        <w:t>dengan</w:t>
      </w:r>
      <w:proofErr w:type="spellEnd"/>
      <w:r w:rsidRPr="006003A6">
        <w:rPr>
          <w:sz w:val="20"/>
          <w:szCs w:val="20"/>
        </w:rPr>
        <w:t xml:space="preserve"> </w:t>
      </w:r>
      <w:proofErr w:type="spellStart"/>
      <w:r w:rsidRPr="006003A6">
        <w:rPr>
          <w:sz w:val="20"/>
          <w:szCs w:val="20"/>
        </w:rPr>
        <w:t>demikian</w:t>
      </w:r>
      <w:proofErr w:type="spellEnd"/>
      <w:r w:rsidRPr="006003A6">
        <w:rPr>
          <w:sz w:val="20"/>
          <w:szCs w:val="20"/>
        </w:rPr>
        <w:t xml:space="preserve"> </w:t>
      </w:r>
      <w:proofErr w:type="spellStart"/>
      <w:r w:rsidRPr="006003A6">
        <w:rPr>
          <w:sz w:val="20"/>
          <w:szCs w:val="20"/>
        </w:rPr>
        <w:t>ketatausahaan</w:t>
      </w:r>
      <w:proofErr w:type="spellEnd"/>
      <w:r w:rsidRPr="006003A6">
        <w:rPr>
          <w:sz w:val="20"/>
          <w:szCs w:val="20"/>
        </w:rPr>
        <w:t xml:space="preserve"> </w:t>
      </w:r>
      <w:proofErr w:type="spellStart"/>
      <w:r w:rsidRPr="006003A6">
        <w:rPr>
          <w:sz w:val="20"/>
          <w:szCs w:val="20"/>
        </w:rPr>
        <w:t>sangatlah</w:t>
      </w:r>
      <w:proofErr w:type="spellEnd"/>
      <w:r w:rsidRPr="006003A6">
        <w:rPr>
          <w:sz w:val="20"/>
          <w:szCs w:val="20"/>
        </w:rPr>
        <w:t xml:space="preserve"> </w:t>
      </w:r>
      <w:proofErr w:type="spellStart"/>
      <w:r w:rsidRPr="006003A6">
        <w:rPr>
          <w:sz w:val="20"/>
          <w:szCs w:val="20"/>
        </w:rPr>
        <w:t>penting</w:t>
      </w:r>
      <w:proofErr w:type="spellEnd"/>
      <w:r w:rsidRPr="006003A6">
        <w:rPr>
          <w:sz w:val="20"/>
          <w:szCs w:val="20"/>
        </w:rPr>
        <w:t xml:space="preserve"> </w:t>
      </w:r>
      <w:proofErr w:type="spellStart"/>
      <w:r w:rsidRPr="006003A6">
        <w:rPr>
          <w:sz w:val="20"/>
          <w:szCs w:val="20"/>
        </w:rPr>
        <w:t>untuk</w:t>
      </w:r>
      <w:proofErr w:type="spellEnd"/>
      <w:r w:rsidRPr="006003A6">
        <w:rPr>
          <w:sz w:val="20"/>
          <w:szCs w:val="20"/>
        </w:rPr>
        <w:t xml:space="preserve"> </w:t>
      </w:r>
      <w:proofErr w:type="spellStart"/>
      <w:r w:rsidRPr="006003A6">
        <w:rPr>
          <w:sz w:val="20"/>
          <w:szCs w:val="20"/>
        </w:rPr>
        <w:t>membantu</w:t>
      </w:r>
      <w:proofErr w:type="spellEnd"/>
      <w:r w:rsidRPr="006003A6">
        <w:rPr>
          <w:sz w:val="20"/>
          <w:szCs w:val="20"/>
        </w:rPr>
        <w:t xml:space="preserve"> </w:t>
      </w:r>
      <w:proofErr w:type="spellStart"/>
      <w:r w:rsidRPr="006003A6">
        <w:rPr>
          <w:sz w:val="20"/>
          <w:szCs w:val="20"/>
        </w:rPr>
        <w:t>suatu</w:t>
      </w:r>
      <w:proofErr w:type="spellEnd"/>
      <w:r w:rsidRPr="006003A6">
        <w:rPr>
          <w:sz w:val="20"/>
          <w:szCs w:val="20"/>
        </w:rPr>
        <w:t xml:space="preserve"> </w:t>
      </w:r>
      <w:proofErr w:type="spellStart"/>
      <w:r w:rsidRPr="006003A6">
        <w:rPr>
          <w:sz w:val="20"/>
          <w:szCs w:val="20"/>
        </w:rPr>
        <w:t>pekerjaan</w:t>
      </w:r>
      <w:proofErr w:type="spellEnd"/>
      <w:r w:rsidRPr="006003A6">
        <w:rPr>
          <w:sz w:val="20"/>
          <w:szCs w:val="20"/>
        </w:rPr>
        <w:t xml:space="preserve"> </w:t>
      </w:r>
      <w:proofErr w:type="spellStart"/>
      <w:r w:rsidRPr="006003A6">
        <w:rPr>
          <w:sz w:val="20"/>
          <w:szCs w:val="20"/>
        </w:rPr>
        <w:t>dalam</w:t>
      </w:r>
      <w:proofErr w:type="spellEnd"/>
      <w:r w:rsidRPr="006003A6">
        <w:rPr>
          <w:sz w:val="20"/>
          <w:szCs w:val="20"/>
        </w:rPr>
        <w:t xml:space="preserve"> </w:t>
      </w:r>
      <w:proofErr w:type="spellStart"/>
      <w:r w:rsidRPr="006003A6">
        <w:rPr>
          <w:sz w:val="20"/>
          <w:szCs w:val="20"/>
        </w:rPr>
        <w:t>organisasi</w:t>
      </w:r>
      <w:proofErr w:type="spellEnd"/>
      <w:r w:rsidRPr="006003A6">
        <w:rPr>
          <w:sz w:val="20"/>
          <w:szCs w:val="20"/>
        </w:rPr>
        <w:t xml:space="preserve"> </w:t>
      </w:r>
      <w:proofErr w:type="spellStart"/>
      <w:r w:rsidRPr="006003A6">
        <w:rPr>
          <w:sz w:val="20"/>
          <w:szCs w:val="20"/>
        </w:rPr>
        <w:t>contohnya</w:t>
      </w:r>
      <w:proofErr w:type="spellEnd"/>
      <w:r w:rsidRPr="006003A6">
        <w:rPr>
          <w:sz w:val="20"/>
          <w:szCs w:val="20"/>
        </w:rPr>
        <w:t xml:space="preserve"> </w:t>
      </w:r>
      <w:proofErr w:type="spellStart"/>
      <w:r w:rsidRPr="006003A6">
        <w:rPr>
          <w:sz w:val="20"/>
          <w:szCs w:val="20"/>
        </w:rPr>
        <w:t>yaitu</w:t>
      </w:r>
      <w:proofErr w:type="spellEnd"/>
      <w:r w:rsidRPr="006003A6">
        <w:rPr>
          <w:sz w:val="20"/>
          <w:szCs w:val="20"/>
        </w:rPr>
        <w:t xml:space="preserve"> </w:t>
      </w:r>
      <w:proofErr w:type="spellStart"/>
      <w:r w:rsidRPr="006003A6">
        <w:rPr>
          <w:sz w:val="20"/>
          <w:szCs w:val="20"/>
        </w:rPr>
        <w:t>kegiatan</w:t>
      </w:r>
      <w:proofErr w:type="spellEnd"/>
      <w:r w:rsidRPr="006003A6">
        <w:rPr>
          <w:sz w:val="20"/>
          <w:szCs w:val="20"/>
        </w:rPr>
        <w:t xml:space="preserve"> </w:t>
      </w:r>
      <w:proofErr w:type="spellStart"/>
      <w:r w:rsidRPr="006003A6">
        <w:rPr>
          <w:sz w:val="20"/>
          <w:szCs w:val="20"/>
        </w:rPr>
        <w:t>surat</w:t>
      </w:r>
      <w:proofErr w:type="spellEnd"/>
      <w:r w:rsidRPr="006003A6">
        <w:rPr>
          <w:sz w:val="20"/>
          <w:szCs w:val="20"/>
        </w:rPr>
        <w:t xml:space="preserve"> </w:t>
      </w:r>
      <w:proofErr w:type="spellStart"/>
      <w:r w:rsidRPr="006003A6">
        <w:rPr>
          <w:sz w:val="20"/>
          <w:szCs w:val="20"/>
        </w:rPr>
        <w:t>menyurat</w:t>
      </w:r>
      <w:proofErr w:type="spellEnd"/>
      <w:r w:rsidRPr="006003A6">
        <w:rPr>
          <w:sz w:val="20"/>
          <w:szCs w:val="20"/>
        </w:rPr>
        <w:t xml:space="preserve"> </w:t>
      </w:r>
      <w:proofErr w:type="spellStart"/>
      <w:r w:rsidRPr="006003A6">
        <w:rPr>
          <w:sz w:val="20"/>
          <w:szCs w:val="20"/>
        </w:rPr>
        <w:t>seperti</w:t>
      </w:r>
      <w:proofErr w:type="spellEnd"/>
      <w:r w:rsidRPr="006003A6">
        <w:rPr>
          <w:sz w:val="20"/>
          <w:szCs w:val="20"/>
        </w:rPr>
        <w:t xml:space="preserve"> </w:t>
      </w:r>
      <w:proofErr w:type="spellStart"/>
      <w:r w:rsidRPr="006003A6">
        <w:rPr>
          <w:sz w:val="20"/>
          <w:szCs w:val="20"/>
        </w:rPr>
        <w:t>pemrosesan</w:t>
      </w:r>
      <w:proofErr w:type="spellEnd"/>
      <w:r w:rsidRPr="006003A6">
        <w:rPr>
          <w:sz w:val="20"/>
          <w:szCs w:val="20"/>
        </w:rPr>
        <w:t xml:space="preserve"> </w:t>
      </w:r>
      <w:proofErr w:type="spellStart"/>
      <w:r w:rsidRPr="006003A6">
        <w:rPr>
          <w:sz w:val="20"/>
          <w:szCs w:val="20"/>
        </w:rPr>
        <w:t>surat</w:t>
      </w:r>
      <w:proofErr w:type="spellEnd"/>
      <w:r w:rsidRPr="006003A6">
        <w:rPr>
          <w:sz w:val="20"/>
          <w:szCs w:val="20"/>
        </w:rPr>
        <w:t xml:space="preserve"> </w:t>
      </w:r>
      <w:proofErr w:type="spellStart"/>
      <w:r w:rsidRPr="006003A6">
        <w:rPr>
          <w:sz w:val="20"/>
          <w:szCs w:val="20"/>
        </w:rPr>
        <w:t>masuk</w:t>
      </w:r>
      <w:proofErr w:type="spellEnd"/>
      <w:r w:rsidRPr="006003A6">
        <w:rPr>
          <w:sz w:val="20"/>
          <w:szCs w:val="20"/>
        </w:rPr>
        <w:t xml:space="preserve"> dan </w:t>
      </w:r>
      <w:proofErr w:type="spellStart"/>
      <w:r w:rsidRPr="006003A6">
        <w:rPr>
          <w:sz w:val="20"/>
          <w:szCs w:val="20"/>
        </w:rPr>
        <w:t>surat</w:t>
      </w:r>
      <w:proofErr w:type="spellEnd"/>
      <w:r w:rsidRPr="006003A6">
        <w:rPr>
          <w:sz w:val="20"/>
          <w:szCs w:val="20"/>
        </w:rPr>
        <w:t xml:space="preserve"> </w:t>
      </w:r>
      <w:proofErr w:type="spellStart"/>
      <w:r w:rsidRPr="006003A6">
        <w:rPr>
          <w:sz w:val="20"/>
          <w:szCs w:val="20"/>
        </w:rPr>
        <w:t>keluar</w:t>
      </w:r>
      <w:proofErr w:type="spellEnd"/>
      <w:r w:rsidRPr="006003A6">
        <w:rPr>
          <w:sz w:val="20"/>
          <w:szCs w:val="20"/>
        </w:rPr>
        <w:t xml:space="preserve"> yang </w:t>
      </w:r>
      <w:proofErr w:type="spellStart"/>
      <w:r w:rsidRPr="006003A6">
        <w:rPr>
          <w:sz w:val="20"/>
          <w:szCs w:val="20"/>
        </w:rPr>
        <w:t>didalamnya</w:t>
      </w:r>
      <w:proofErr w:type="spellEnd"/>
      <w:r w:rsidRPr="006003A6">
        <w:rPr>
          <w:sz w:val="20"/>
          <w:szCs w:val="20"/>
        </w:rPr>
        <w:t xml:space="preserve"> </w:t>
      </w:r>
      <w:proofErr w:type="spellStart"/>
      <w:r w:rsidRPr="006003A6">
        <w:rPr>
          <w:sz w:val="20"/>
          <w:szCs w:val="20"/>
        </w:rPr>
        <w:t>terdapat</w:t>
      </w:r>
      <w:proofErr w:type="spellEnd"/>
      <w:r w:rsidRPr="006003A6">
        <w:rPr>
          <w:sz w:val="20"/>
          <w:szCs w:val="20"/>
        </w:rPr>
        <w:t xml:space="preserve"> </w:t>
      </w:r>
      <w:proofErr w:type="spellStart"/>
      <w:r w:rsidRPr="006003A6">
        <w:rPr>
          <w:sz w:val="20"/>
          <w:szCs w:val="20"/>
        </w:rPr>
        <w:t>penerimaan</w:t>
      </w:r>
      <w:proofErr w:type="spellEnd"/>
      <w:r w:rsidRPr="006003A6">
        <w:rPr>
          <w:sz w:val="20"/>
          <w:szCs w:val="20"/>
        </w:rPr>
        <w:t xml:space="preserve">, </w:t>
      </w:r>
      <w:proofErr w:type="spellStart"/>
      <w:r w:rsidRPr="006003A6">
        <w:rPr>
          <w:sz w:val="20"/>
          <w:szCs w:val="20"/>
        </w:rPr>
        <w:t>pencarian</w:t>
      </w:r>
      <w:proofErr w:type="spellEnd"/>
      <w:r w:rsidRPr="006003A6">
        <w:rPr>
          <w:sz w:val="20"/>
          <w:szCs w:val="20"/>
        </w:rPr>
        <w:t xml:space="preserve">, </w:t>
      </w:r>
      <w:proofErr w:type="spellStart"/>
      <w:r w:rsidRPr="006003A6">
        <w:rPr>
          <w:sz w:val="20"/>
          <w:szCs w:val="20"/>
        </w:rPr>
        <w:t>pendistribusian</w:t>
      </w:r>
      <w:proofErr w:type="spellEnd"/>
      <w:r w:rsidRPr="006003A6">
        <w:rPr>
          <w:sz w:val="20"/>
          <w:szCs w:val="20"/>
        </w:rPr>
        <w:t xml:space="preserve"> </w:t>
      </w:r>
      <w:proofErr w:type="spellStart"/>
      <w:r w:rsidRPr="006003A6">
        <w:rPr>
          <w:sz w:val="20"/>
          <w:szCs w:val="20"/>
        </w:rPr>
        <w:t>serta</w:t>
      </w:r>
      <w:proofErr w:type="spellEnd"/>
      <w:r w:rsidRPr="006003A6">
        <w:rPr>
          <w:sz w:val="20"/>
          <w:szCs w:val="20"/>
        </w:rPr>
        <w:t xml:space="preserve"> </w:t>
      </w:r>
      <w:proofErr w:type="spellStart"/>
      <w:r w:rsidRPr="006003A6">
        <w:rPr>
          <w:sz w:val="20"/>
          <w:szCs w:val="20"/>
        </w:rPr>
        <w:t>pengarsipan</w:t>
      </w:r>
      <w:proofErr w:type="spellEnd"/>
      <w:r w:rsidRPr="006003A6">
        <w:rPr>
          <w:sz w:val="20"/>
          <w:szCs w:val="20"/>
        </w:rPr>
        <w:t xml:space="preserve"> </w:t>
      </w:r>
      <w:proofErr w:type="spellStart"/>
      <w:r w:rsidRPr="006003A6">
        <w:rPr>
          <w:sz w:val="20"/>
          <w:szCs w:val="20"/>
        </w:rPr>
        <w:t>dokumen</w:t>
      </w:r>
      <w:proofErr w:type="spellEnd"/>
      <w:r w:rsidRPr="006003A6">
        <w:rPr>
          <w:sz w:val="20"/>
          <w:szCs w:val="20"/>
        </w:rPr>
        <w:t xml:space="preserve"> yang </w:t>
      </w:r>
      <w:proofErr w:type="spellStart"/>
      <w:r w:rsidRPr="006003A6">
        <w:rPr>
          <w:sz w:val="20"/>
          <w:szCs w:val="20"/>
        </w:rPr>
        <w:t>dianggap</w:t>
      </w:r>
      <w:proofErr w:type="spellEnd"/>
      <w:r w:rsidRPr="006003A6">
        <w:rPr>
          <w:sz w:val="20"/>
          <w:szCs w:val="20"/>
        </w:rPr>
        <w:t xml:space="preserve"> </w:t>
      </w:r>
      <w:proofErr w:type="spellStart"/>
      <w:r w:rsidRPr="006003A6">
        <w:rPr>
          <w:sz w:val="20"/>
          <w:szCs w:val="20"/>
        </w:rPr>
        <w:t>penting</w:t>
      </w:r>
      <w:proofErr w:type="spellEnd"/>
      <w:r w:rsidRPr="006003A6">
        <w:rPr>
          <w:sz w:val="20"/>
          <w:szCs w:val="20"/>
        </w:rPr>
        <w:t xml:space="preserve"> </w:t>
      </w:r>
      <w:proofErr w:type="spellStart"/>
      <w:r w:rsidRPr="006003A6">
        <w:rPr>
          <w:sz w:val="20"/>
          <w:szCs w:val="20"/>
        </w:rPr>
        <w:t>bagi</w:t>
      </w:r>
      <w:proofErr w:type="spellEnd"/>
      <w:r w:rsidRPr="006003A6">
        <w:rPr>
          <w:sz w:val="20"/>
          <w:szCs w:val="20"/>
        </w:rPr>
        <w:t xml:space="preserve"> </w:t>
      </w:r>
      <w:proofErr w:type="spellStart"/>
      <w:r w:rsidRPr="006003A6">
        <w:rPr>
          <w:sz w:val="20"/>
          <w:szCs w:val="20"/>
        </w:rPr>
        <w:t>organisasi</w:t>
      </w:r>
      <w:proofErr w:type="spellEnd"/>
      <w:r w:rsidRPr="006003A6">
        <w:rPr>
          <w:sz w:val="20"/>
          <w:szCs w:val="20"/>
        </w:rPr>
        <w:t xml:space="preserve"> </w:t>
      </w:r>
      <w:proofErr w:type="spellStart"/>
      <w:r w:rsidRPr="006003A6">
        <w:rPr>
          <w:sz w:val="20"/>
          <w:szCs w:val="20"/>
        </w:rPr>
        <w:t>tersebut</w:t>
      </w:r>
      <w:proofErr w:type="spellEnd"/>
      <w:r w:rsidRPr="006003A6">
        <w:rPr>
          <w:sz w:val="20"/>
          <w:szCs w:val="20"/>
        </w:rPr>
        <w:t>.</w:t>
      </w:r>
      <w:r>
        <w:rPr>
          <w:sz w:val="20"/>
          <w:szCs w:val="20"/>
        </w:rPr>
        <w:t xml:space="preserve"> </w:t>
      </w:r>
      <w:r w:rsidRPr="006003A6">
        <w:rPr>
          <w:sz w:val="20"/>
          <w:szCs w:val="20"/>
        </w:rPr>
        <w:t xml:space="preserve">Seiring </w:t>
      </w:r>
      <w:proofErr w:type="spellStart"/>
      <w:r w:rsidRPr="006003A6">
        <w:rPr>
          <w:sz w:val="20"/>
          <w:szCs w:val="20"/>
        </w:rPr>
        <w:t>berjalannya</w:t>
      </w:r>
      <w:proofErr w:type="spellEnd"/>
      <w:r w:rsidRPr="006003A6">
        <w:rPr>
          <w:sz w:val="20"/>
          <w:szCs w:val="20"/>
        </w:rPr>
        <w:t xml:space="preserve"> </w:t>
      </w:r>
      <w:proofErr w:type="spellStart"/>
      <w:r w:rsidRPr="006003A6">
        <w:rPr>
          <w:sz w:val="20"/>
          <w:szCs w:val="20"/>
        </w:rPr>
        <w:t>waktu</w:t>
      </w:r>
      <w:proofErr w:type="spellEnd"/>
      <w:r w:rsidRPr="006003A6">
        <w:rPr>
          <w:sz w:val="20"/>
          <w:szCs w:val="20"/>
        </w:rPr>
        <w:t xml:space="preserve">, </w:t>
      </w:r>
      <w:proofErr w:type="spellStart"/>
      <w:r w:rsidRPr="006003A6">
        <w:rPr>
          <w:sz w:val="20"/>
          <w:szCs w:val="20"/>
        </w:rPr>
        <w:t>teknologi</w:t>
      </w:r>
      <w:proofErr w:type="spellEnd"/>
      <w:r w:rsidRPr="006003A6">
        <w:rPr>
          <w:sz w:val="20"/>
          <w:szCs w:val="20"/>
        </w:rPr>
        <w:t xml:space="preserve"> </w:t>
      </w:r>
      <w:proofErr w:type="spellStart"/>
      <w:r w:rsidRPr="006003A6">
        <w:rPr>
          <w:sz w:val="20"/>
          <w:szCs w:val="20"/>
        </w:rPr>
        <w:t>informasi</w:t>
      </w:r>
      <w:proofErr w:type="spellEnd"/>
      <w:r w:rsidRPr="006003A6">
        <w:rPr>
          <w:sz w:val="20"/>
          <w:szCs w:val="20"/>
        </w:rPr>
        <w:t xml:space="preserve"> </w:t>
      </w:r>
      <w:proofErr w:type="spellStart"/>
      <w:r w:rsidRPr="006003A6">
        <w:rPr>
          <w:sz w:val="20"/>
          <w:szCs w:val="20"/>
        </w:rPr>
        <w:t>semakin</w:t>
      </w:r>
      <w:proofErr w:type="spellEnd"/>
      <w:r w:rsidRPr="006003A6">
        <w:rPr>
          <w:sz w:val="20"/>
          <w:szCs w:val="20"/>
        </w:rPr>
        <w:t xml:space="preserve"> </w:t>
      </w:r>
      <w:proofErr w:type="spellStart"/>
      <w:r w:rsidRPr="006003A6">
        <w:rPr>
          <w:sz w:val="20"/>
          <w:szCs w:val="20"/>
        </w:rPr>
        <w:t>maju</w:t>
      </w:r>
      <w:proofErr w:type="spellEnd"/>
      <w:r w:rsidRPr="006003A6">
        <w:rPr>
          <w:sz w:val="20"/>
          <w:szCs w:val="20"/>
        </w:rPr>
        <w:t xml:space="preserve"> dan </w:t>
      </w:r>
      <w:proofErr w:type="spellStart"/>
      <w:r w:rsidRPr="006003A6">
        <w:rPr>
          <w:sz w:val="20"/>
          <w:szCs w:val="20"/>
        </w:rPr>
        <w:t>dapat</w:t>
      </w:r>
      <w:proofErr w:type="spellEnd"/>
      <w:r w:rsidRPr="006003A6">
        <w:rPr>
          <w:sz w:val="20"/>
          <w:szCs w:val="20"/>
        </w:rPr>
        <w:t xml:space="preserve"> </w:t>
      </w:r>
      <w:proofErr w:type="spellStart"/>
      <w:r w:rsidRPr="006003A6">
        <w:rPr>
          <w:sz w:val="20"/>
          <w:szCs w:val="20"/>
        </w:rPr>
        <w:t>memudahkan</w:t>
      </w:r>
      <w:proofErr w:type="spellEnd"/>
      <w:r w:rsidRPr="006003A6">
        <w:rPr>
          <w:sz w:val="20"/>
          <w:szCs w:val="20"/>
        </w:rPr>
        <w:t xml:space="preserve"> </w:t>
      </w:r>
      <w:proofErr w:type="spellStart"/>
      <w:r w:rsidRPr="006003A6">
        <w:rPr>
          <w:sz w:val="20"/>
          <w:szCs w:val="20"/>
        </w:rPr>
        <w:t>tenaga</w:t>
      </w:r>
      <w:proofErr w:type="spellEnd"/>
      <w:r w:rsidRPr="006003A6">
        <w:rPr>
          <w:sz w:val="20"/>
          <w:szCs w:val="20"/>
        </w:rPr>
        <w:t xml:space="preserve"> </w:t>
      </w:r>
      <w:proofErr w:type="spellStart"/>
      <w:r w:rsidRPr="006003A6">
        <w:rPr>
          <w:sz w:val="20"/>
          <w:szCs w:val="20"/>
        </w:rPr>
        <w:t>manusia</w:t>
      </w:r>
      <w:proofErr w:type="spellEnd"/>
      <w:r w:rsidRPr="006003A6">
        <w:rPr>
          <w:sz w:val="20"/>
          <w:szCs w:val="20"/>
        </w:rPr>
        <w:t xml:space="preserve"> </w:t>
      </w:r>
      <w:proofErr w:type="spellStart"/>
      <w:r w:rsidRPr="006003A6">
        <w:rPr>
          <w:sz w:val="20"/>
          <w:szCs w:val="20"/>
        </w:rPr>
        <w:t>dalam</w:t>
      </w:r>
      <w:proofErr w:type="spellEnd"/>
      <w:r w:rsidRPr="006003A6">
        <w:rPr>
          <w:sz w:val="20"/>
          <w:szCs w:val="20"/>
        </w:rPr>
        <w:t xml:space="preserve"> </w:t>
      </w:r>
      <w:proofErr w:type="spellStart"/>
      <w:r w:rsidRPr="006003A6">
        <w:rPr>
          <w:sz w:val="20"/>
          <w:szCs w:val="20"/>
        </w:rPr>
        <w:t>menjalankan</w:t>
      </w:r>
      <w:proofErr w:type="spellEnd"/>
      <w:r w:rsidRPr="006003A6">
        <w:rPr>
          <w:sz w:val="20"/>
          <w:szCs w:val="20"/>
        </w:rPr>
        <w:t xml:space="preserve"> </w:t>
      </w:r>
      <w:proofErr w:type="spellStart"/>
      <w:r w:rsidRPr="006003A6">
        <w:rPr>
          <w:sz w:val="20"/>
          <w:szCs w:val="20"/>
        </w:rPr>
        <w:t>tugas</w:t>
      </w:r>
      <w:proofErr w:type="spellEnd"/>
      <w:r w:rsidRPr="006003A6">
        <w:rPr>
          <w:sz w:val="20"/>
          <w:szCs w:val="20"/>
        </w:rPr>
        <w:t xml:space="preserve"> </w:t>
      </w:r>
      <w:proofErr w:type="spellStart"/>
      <w:r w:rsidRPr="006003A6">
        <w:rPr>
          <w:sz w:val="20"/>
          <w:szCs w:val="20"/>
        </w:rPr>
        <w:t>apapun</w:t>
      </w:r>
      <w:proofErr w:type="spellEnd"/>
      <w:r w:rsidRPr="006003A6">
        <w:rPr>
          <w:sz w:val="20"/>
          <w:szCs w:val="20"/>
        </w:rPr>
        <w:t xml:space="preserve">. </w:t>
      </w:r>
      <w:r w:rsidRPr="008B006B">
        <w:rPr>
          <w:sz w:val="20"/>
          <w:szCs w:val="20"/>
          <w:lang w:val="nb-NO"/>
        </w:rPr>
        <w:t>Hal ini sesuai dengan Instruksi Presiden Nomor 3 Tahun 2003 tentang Strategi dan Kebijakan Nasional Pengembangan E-Government [1]. Pasal tersebut menyatakan bahwa pemerintah harus mampu memanfaatkan teknologi informasi dan komunikasi untuk meningkatkan kapasitas pengelolaan, dan penyebaran informasi. E-Government berguna untuk memperkuat hubungan antara pemerintah dan masyarakat melalui pertukaran informasi. Dalam mewujudkan keterbukaan, kemudahan akses serta keterpaduan akses informasi antar pemerintah, pemerintah harus memperbaiki diri untuk mengembangkan sistem administrasi publik berbasis internet yang baik, efektif, transparan dan efisien, khususnya melalui penerapan E-Government melalui penerapan SPBE (sistem pemerintahan berbasis elektronik) atau aplikasi Pencatatan publik elektronik yang pelaksanaannya mengacu pada Peraturan Menpan RB No. 6 Tahun 2011 mengenai panduan dasar Tata Naskah Dinas berbasis Elektronik di Lingkungan Instansi Pemerintahan [2]. Sedermayanti menegaskan bahwa Naskah Dinas Elektronik adalah pengelolaan melalui platform yang disimpan dalam sistem dan diakses melalui perangkat elektronik yang terhubung ke koneksi internet [3].</w:t>
      </w:r>
    </w:p>
    <w:p w14:paraId="0B5A0FE8" w14:textId="77777777" w:rsidR="008B006B" w:rsidRPr="008B006B" w:rsidRDefault="008B006B" w:rsidP="008B006B">
      <w:pPr>
        <w:ind w:firstLine="720"/>
        <w:jc w:val="both"/>
        <w:rPr>
          <w:sz w:val="20"/>
          <w:szCs w:val="20"/>
          <w:lang w:val="nb-NO"/>
        </w:rPr>
      </w:pPr>
      <w:r w:rsidRPr="008B006B">
        <w:rPr>
          <w:sz w:val="20"/>
          <w:szCs w:val="20"/>
          <w:lang w:val="nb-NO"/>
        </w:rPr>
        <w:t>Mengingat pentingnya surat dinas, maka perlu adanya perhatian khusus dalam rangka meningkatkan efisiensi dan efektivitas kerja OPD. Hal ini dapat dicapai dengan menerapkan sistem digitalisasi dimana informasi akan disajikan dalam format elektronik dengan menggunakan media elektronik. Untuk memenuhi tujuan E-Government seperti yang ditulis Kusnadi &amp; Ma'ruf ialah menghubungkan jaringan komunikasi antara warga negara, pelaku swasta, dan pemerintah lainnya untuk memfasilitasi interaksi, transaksi, dan layanan [4]. Lebih lanjut, e-Government bertujuan untuk meningkatkan kemampuan warga negara dalam menggunakan layanan publik yang disediakan oleh lembaga pemerintah, mengurangi jumlah masyarakat yang bertikai, dan meningkatkan kualitas layanan yang diberikan oleh seluruh warga negara. Contohnya seperti aplikasi E-Office yang terdapat di Daerah Pemerintah Provinsi DKI Jakarta yang merupakan salah satu contoh wujud digitalisasi administrasi atau pengarsipan yang awalnya dilakukan secara manual sebelum dilakukan secara elektronik [5]. Selain itu, Sinde merupakan kemajuan atau terobosan teknologi dalam Sistem Persuratan Provinsi Kalimantan Selatan [6].</w:t>
      </w:r>
    </w:p>
    <w:p w14:paraId="1920E5AA" w14:textId="77777777" w:rsidR="008B006B" w:rsidRPr="008B006B" w:rsidRDefault="008B006B" w:rsidP="008B006B">
      <w:pPr>
        <w:ind w:firstLine="720"/>
        <w:jc w:val="both"/>
        <w:rPr>
          <w:sz w:val="20"/>
          <w:szCs w:val="20"/>
          <w:lang w:val="nb-NO"/>
        </w:rPr>
      </w:pPr>
      <w:r w:rsidRPr="008B006B">
        <w:rPr>
          <w:sz w:val="20"/>
          <w:szCs w:val="20"/>
          <w:lang w:val="nb-NO"/>
        </w:rPr>
        <w:t>Peraturan Bupati Nomor 46 Tahun 2018 Tentang Naskah Dinas Elektronik Smart City Kabupaten Sidoarjo yang saat ini diterapkan oleh pemerintah Sidoarjo. Tujuan dari peraturan ini adalah untuk meningkatkan efisiensi, efektivitas, transparansi dan akuntabilitas dalam penyelenggaraan Pemerintahan Kabupaten Sidoarjo. E-buddy adalah sistem surat menyurat yang merupakan produk sampingan dari E-Government G2E (Koordinasi pemerintah dan pegawai adalah jenis e-pemerintah yang mengawasi semua kegiatan yang berkaitan dengan pertukaran informasi dan layanan antara pemerintah dan entitas terkait pemerintah). Salah satu aplikasi yang dirancang untuk mengelola ASN yang hadir di OPD Kabupaten Sidoarjo disebut e-buddy Sidoarjo [7]. Tujuannya adalah untuk menjalin hubungan antara karyawan dan peserta serta bertukar informasi tentang kegiatan. Disposisi adalah informasi yang diberikan kepada anggota staf atau unit mengenai pengiriman, penerimaan, dan aktivitas online.</w:t>
      </w:r>
    </w:p>
    <w:p w14:paraId="1E176EF2" w14:textId="77777777" w:rsidR="008B006B" w:rsidRPr="008B006B" w:rsidRDefault="008B006B" w:rsidP="008B006B">
      <w:pPr>
        <w:ind w:firstLine="720"/>
        <w:jc w:val="both"/>
        <w:rPr>
          <w:sz w:val="20"/>
          <w:szCs w:val="20"/>
          <w:lang w:val="nb-NO"/>
        </w:rPr>
      </w:pPr>
    </w:p>
    <w:p w14:paraId="0407F8A2" w14:textId="77777777" w:rsidR="008B006B" w:rsidRDefault="008B006B" w:rsidP="008B006B">
      <w:pPr>
        <w:ind w:firstLine="720"/>
        <w:jc w:val="center"/>
        <w:rPr>
          <w:sz w:val="20"/>
          <w:szCs w:val="20"/>
        </w:rPr>
      </w:pPr>
      <w:r w:rsidRPr="00F6019B">
        <w:rPr>
          <w:rFonts w:ascii="Arial" w:hAnsi="Arial" w:cs="Arial"/>
          <w:noProof/>
        </w:rPr>
        <w:drawing>
          <wp:inline distT="0" distB="0" distL="0" distR="0" wp14:anchorId="71BF06B9" wp14:editId="4871D0EE">
            <wp:extent cx="4913194" cy="2392910"/>
            <wp:effectExtent l="0" t="0" r="1905" b="7620"/>
            <wp:docPr id="1941435992" name="Picture 1941435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926106" cy="2399199"/>
                    </a:xfrm>
                    <a:prstGeom prst="rect">
                      <a:avLst/>
                    </a:prstGeom>
                  </pic:spPr>
                </pic:pic>
              </a:graphicData>
            </a:graphic>
          </wp:inline>
        </w:drawing>
      </w:r>
    </w:p>
    <w:p w14:paraId="40DA139A" w14:textId="77777777" w:rsidR="008B006B" w:rsidRPr="008B006B" w:rsidRDefault="008B006B" w:rsidP="008B006B">
      <w:pPr>
        <w:ind w:firstLine="720"/>
        <w:jc w:val="center"/>
        <w:rPr>
          <w:sz w:val="20"/>
          <w:szCs w:val="20"/>
          <w:lang w:val="nb-NO"/>
        </w:rPr>
      </w:pPr>
      <w:r w:rsidRPr="008B006B">
        <w:rPr>
          <w:b/>
          <w:i/>
          <w:sz w:val="20"/>
          <w:szCs w:val="20"/>
          <w:lang w:val="nb-NO"/>
        </w:rPr>
        <w:t>Gambar 1</w:t>
      </w:r>
      <w:r w:rsidRPr="008B006B">
        <w:rPr>
          <w:i/>
          <w:sz w:val="20"/>
          <w:szCs w:val="20"/>
          <w:lang w:val="nb-NO"/>
        </w:rPr>
        <w:t xml:space="preserve">: </w:t>
      </w:r>
      <w:r w:rsidRPr="008B006B">
        <w:rPr>
          <w:iCs/>
          <w:sz w:val="20"/>
          <w:szCs w:val="20"/>
          <w:lang w:val="nb-NO"/>
        </w:rPr>
        <w:t>Halaman Aplikasi E-Buddy Sidoarjo</w:t>
      </w:r>
    </w:p>
    <w:p w14:paraId="092ECFFE" w14:textId="77777777" w:rsidR="008B006B" w:rsidRDefault="008B006B" w:rsidP="008B006B">
      <w:pPr>
        <w:ind w:firstLine="720"/>
        <w:jc w:val="center"/>
        <w:rPr>
          <w:i/>
          <w:sz w:val="20"/>
          <w:szCs w:val="20"/>
        </w:rPr>
      </w:pPr>
      <w:proofErr w:type="spellStart"/>
      <w:proofErr w:type="gramStart"/>
      <w:r w:rsidRPr="00554E77">
        <w:rPr>
          <w:i/>
          <w:sz w:val="20"/>
          <w:szCs w:val="20"/>
        </w:rPr>
        <w:t>Sumber</w:t>
      </w:r>
      <w:proofErr w:type="spellEnd"/>
      <w:r w:rsidRPr="00554E77">
        <w:rPr>
          <w:i/>
          <w:sz w:val="20"/>
          <w:szCs w:val="20"/>
        </w:rPr>
        <w:t xml:space="preserve"> :</w:t>
      </w:r>
      <w:proofErr w:type="gramEnd"/>
      <w:r w:rsidRPr="00554E77">
        <w:rPr>
          <w:i/>
          <w:sz w:val="20"/>
          <w:szCs w:val="20"/>
        </w:rPr>
        <w:t xml:space="preserve"> Website</w:t>
      </w:r>
      <w:r>
        <w:rPr>
          <w:i/>
          <w:sz w:val="20"/>
          <w:szCs w:val="20"/>
        </w:rPr>
        <w:t xml:space="preserve"> e-buddy.sidoarjokab.go.id (2024</w:t>
      </w:r>
      <w:r w:rsidRPr="00554E77">
        <w:rPr>
          <w:i/>
          <w:sz w:val="20"/>
          <w:szCs w:val="20"/>
        </w:rPr>
        <w:t>)</w:t>
      </w:r>
    </w:p>
    <w:p w14:paraId="63EDFCF7" w14:textId="77777777" w:rsidR="008B006B" w:rsidRPr="00554E77" w:rsidRDefault="008B006B" w:rsidP="008B006B">
      <w:pPr>
        <w:ind w:firstLine="720"/>
        <w:jc w:val="both"/>
        <w:rPr>
          <w:i/>
          <w:sz w:val="20"/>
          <w:szCs w:val="20"/>
        </w:rPr>
      </w:pPr>
    </w:p>
    <w:p w14:paraId="3C0E8AB0" w14:textId="77777777" w:rsidR="008B006B" w:rsidRPr="008B006B" w:rsidRDefault="008B006B" w:rsidP="008B006B">
      <w:pPr>
        <w:ind w:firstLine="720"/>
        <w:jc w:val="both"/>
        <w:rPr>
          <w:sz w:val="20"/>
          <w:szCs w:val="20"/>
          <w:lang w:val="nb-NO"/>
        </w:rPr>
      </w:pPr>
      <w:proofErr w:type="spellStart"/>
      <w:r w:rsidRPr="00554E77">
        <w:rPr>
          <w:sz w:val="20"/>
          <w:szCs w:val="20"/>
        </w:rPr>
        <w:t>Penerapan</w:t>
      </w:r>
      <w:proofErr w:type="spellEnd"/>
      <w:r w:rsidRPr="00554E77">
        <w:rPr>
          <w:sz w:val="20"/>
          <w:szCs w:val="20"/>
        </w:rPr>
        <w:t xml:space="preserve"> e-buddy </w:t>
      </w:r>
      <w:proofErr w:type="spellStart"/>
      <w:r w:rsidRPr="00554E77">
        <w:rPr>
          <w:sz w:val="20"/>
          <w:szCs w:val="20"/>
        </w:rPr>
        <w:t>sesuai</w:t>
      </w:r>
      <w:proofErr w:type="spellEnd"/>
      <w:r w:rsidRPr="00554E77">
        <w:rPr>
          <w:sz w:val="20"/>
          <w:szCs w:val="20"/>
        </w:rPr>
        <w:t xml:space="preserve"> </w:t>
      </w:r>
      <w:proofErr w:type="spellStart"/>
      <w:r w:rsidRPr="00554E77">
        <w:rPr>
          <w:sz w:val="20"/>
          <w:szCs w:val="20"/>
        </w:rPr>
        <w:t>dengan</w:t>
      </w:r>
      <w:proofErr w:type="spellEnd"/>
      <w:r w:rsidRPr="00554E77">
        <w:rPr>
          <w:sz w:val="20"/>
          <w:szCs w:val="20"/>
        </w:rPr>
        <w:t xml:space="preserve"> </w:t>
      </w:r>
      <w:proofErr w:type="spellStart"/>
      <w:r w:rsidRPr="00554E77">
        <w:rPr>
          <w:sz w:val="20"/>
          <w:szCs w:val="20"/>
        </w:rPr>
        <w:t>Peraturan</w:t>
      </w:r>
      <w:proofErr w:type="spellEnd"/>
      <w:r w:rsidRPr="00554E77">
        <w:rPr>
          <w:sz w:val="20"/>
          <w:szCs w:val="20"/>
        </w:rPr>
        <w:t xml:space="preserve"> Daerah </w:t>
      </w:r>
      <w:proofErr w:type="spellStart"/>
      <w:r w:rsidRPr="00554E77">
        <w:rPr>
          <w:sz w:val="20"/>
          <w:szCs w:val="20"/>
        </w:rPr>
        <w:t>Kabupaten</w:t>
      </w:r>
      <w:proofErr w:type="spellEnd"/>
      <w:r w:rsidRPr="00554E77">
        <w:rPr>
          <w:sz w:val="20"/>
          <w:szCs w:val="20"/>
        </w:rPr>
        <w:t xml:space="preserve"> </w:t>
      </w:r>
      <w:proofErr w:type="spellStart"/>
      <w:r w:rsidRPr="00554E77">
        <w:rPr>
          <w:sz w:val="20"/>
          <w:szCs w:val="20"/>
        </w:rPr>
        <w:t>Sidoarjo</w:t>
      </w:r>
      <w:proofErr w:type="spellEnd"/>
      <w:r w:rsidRPr="00554E77">
        <w:rPr>
          <w:sz w:val="20"/>
          <w:szCs w:val="20"/>
        </w:rPr>
        <w:t xml:space="preserve"> </w:t>
      </w:r>
      <w:proofErr w:type="spellStart"/>
      <w:r w:rsidRPr="00554E77">
        <w:rPr>
          <w:sz w:val="20"/>
          <w:szCs w:val="20"/>
        </w:rPr>
        <w:t>Nomor</w:t>
      </w:r>
      <w:proofErr w:type="spellEnd"/>
      <w:r w:rsidRPr="00554E77">
        <w:rPr>
          <w:sz w:val="20"/>
          <w:szCs w:val="20"/>
        </w:rPr>
        <w:t xml:space="preserve"> 30 </w:t>
      </w:r>
      <w:proofErr w:type="spellStart"/>
      <w:r w:rsidRPr="00554E77">
        <w:rPr>
          <w:sz w:val="20"/>
          <w:szCs w:val="20"/>
        </w:rPr>
        <w:t>Tahun</w:t>
      </w:r>
      <w:proofErr w:type="spellEnd"/>
      <w:r w:rsidRPr="00554E77">
        <w:rPr>
          <w:sz w:val="20"/>
          <w:szCs w:val="20"/>
        </w:rPr>
        <w:t xml:space="preserve"> 2020 </w:t>
      </w:r>
      <w:proofErr w:type="spellStart"/>
      <w:r w:rsidRPr="00554E77">
        <w:rPr>
          <w:sz w:val="20"/>
          <w:szCs w:val="20"/>
        </w:rPr>
        <w:t>tentang</w:t>
      </w:r>
      <w:proofErr w:type="spellEnd"/>
      <w:r w:rsidRPr="00554E77">
        <w:rPr>
          <w:sz w:val="20"/>
          <w:szCs w:val="20"/>
        </w:rPr>
        <w:t xml:space="preserve"> </w:t>
      </w:r>
      <w:proofErr w:type="spellStart"/>
      <w:r w:rsidRPr="00554E77">
        <w:rPr>
          <w:sz w:val="20"/>
          <w:szCs w:val="20"/>
        </w:rPr>
        <w:t>Kearsipan</w:t>
      </w:r>
      <w:proofErr w:type="spellEnd"/>
      <w:r w:rsidRPr="00554E77">
        <w:rPr>
          <w:sz w:val="20"/>
          <w:szCs w:val="20"/>
        </w:rPr>
        <w:t xml:space="preserve"> Elektronik Umum </w:t>
      </w:r>
      <w:proofErr w:type="spellStart"/>
      <w:r w:rsidRPr="00554E77">
        <w:rPr>
          <w:sz w:val="20"/>
          <w:szCs w:val="20"/>
        </w:rPr>
        <w:t>berkaitan</w:t>
      </w:r>
      <w:proofErr w:type="spellEnd"/>
      <w:r w:rsidRPr="00554E77">
        <w:rPr>
          <w:sz w:val="20"/>
          <w:szCs w:val="20"/>
        </w:rPr>
        <w:t xml:space="preserve"> </w:t>
      </w:r>
      <w:proofErr w:type="spellStart"/>
      <w:r w:rsidRPr="00554E77">
        <w:rPr>
          <w:sz w:val="20"/>
          <w:szCs w:val="20"/>
        </w:rPr>
        <w:t>dengan</w:t>
      </w:r>
      <w:proofErr w:type="spellEnd"/>
      <w:r w:rsidRPr="00554E77">
        <w:rPr>
          <w:sz w:val="20"/>
          <w:szCs w:val="20"/>
        </w:rPr>
        <w:t xml:space="preserve"> </w:t>
      </w:r>
      <w:proofErr w:type="spellStart"/>
      <w:r w:rsidRPr="00554E77">
        <w:rPr>
          <w:sz w:val="20"/>
          <w:szCs w:val="20"/>
        </w:rPr>
        <w:t>kemajuan</w:t>
      </w:r>
      <w:proofErr w:type="spellEnd"/>
      <w:r w:rsidRPr="00554E77">
        <w:rPr>
          <w:sz w:val="20"/>
          <w:szCs w:val="20"/>
        </w:rPr>
        <w:t xml:space="preserve"> e-Government pada </w:t>
      </w:r>
      <w:proofErr w:type="spellStart"/>
      <w:r w:rsidRPr="00554E77">
        <w:rPr>
          <w:sz w:val="20"/>
          <w:szCs w:val="20"/>
        </w:rPr>
        <w:t>Sistem</w:t>
      </w:r>
      <w:proofErr w:type="spellEnd"/>
      <w:r w:rsidRPr="00554E77">
        <w:rPr>
          <w:sz w:val="20"/>
          <w:szCs w:val="20"/>
        </w:rPr>
        <w:t xml:space="preserve"> </w:t>
      </w:r>
      <w:proofErr w:type="spellStart"/>
      <w:r w:rsidRPr="00554E77">
        <w:rPr>
          <w:sz w:val="20"/>
          <w:szCs w:val="20"/>
        </w:rPr>
        <w:t>Sidoarjo</w:t>
      </w:r>
      <w:proofErr w:type="spellEnd"/>
      <w:r w:rsidRPr="00554E77">
        <w:rPr>
          <w:sz w:val="20"/>
          <w:szCs w:val="20"/>
        </w:rPr>
        <w:t xml:space="preserve"> [8]. </w:t>
      </w:r>
      <w:proofErr w:type="spellStart"/>
      <w:r w:rsidRPr="00554E77">
        <w:rPr>
          <w:sz w:val="20"/>
          <w:szCs w:val="20"/>
        </w:rPr>
        <w:t>Sebelum</w:t>
      </w:r>
      <w:proofErr w:type="spellEnd"/>
      <w:r w:rsidRPr="00554E77">
        <w:rPr>
          <w:sz w:val="20"/>
          <w:szCs w:val="20"/>
        </w:rPr>
        <w:t xml:space="preserve"> </w:t>
      </w:r>
      <w:proofErr w:type="spellStart"/>
      <w:r w:rsidRPr="00554E77">
        <w:rPr>
          <w:sz w:val="20"/>
          <w:szCs w:val="20"/>
        </w:rPr>
        <w:t>tahun</w:t>
      </w:r>
      <w:proofErr w:type="spellEnd"/>
      <w:r w:rsidRPr="00554E77">
        <w:rPr>
          <w:sz w:val="20"/>
          <w:szCs w:val="20"/>
        </w:rPr>
        <w:t xml:space="preserve"> 2020, </w:t>
      </w:r>
      <w:proofErr w:type="spellStart"/>
      <w:r w:rsidRPr="00554E77">
        <w:rPr>
          <w:sz w:val="20"/>
          <w:szCs w:val="20"/>
        </w:rPr>
        <w:t>Pemerintah</w:t>
      </w:r>
      <w:proofErr w:type="spellEnd"/>
      <w:r w:rsidRPr="00554E77">
        <w:rPr>
          <w:sz w:val="20"/>
          <w:szCs w:val="20"/>
        </w:rPr>
        <w:t xml:space="preserve"> </w:t>
      </w:r>
      <w:proofErr w:type="spellStart"/>
      <w:r w:rsidRPr="00554E77">
        <w:rPr>
          <w:sz w:val="20"/>
          <w:szCs w:val="20"/>
        </w:rPr>
        <w:t>Kabupaten</w:t>
      </w:r>
      <w:proofErr w:type="spellEnd"/>
      <w:r w:rsidRPr="00554E77">
        <w:rPr>
          <w:sz w:val="20"/>
          <w:szCs w:val="20"/>
        </w:rPr>
        <w:t xml:space="preserve"> </w:t>
      </w:r>
      <w:proofErr w:type="spellStart"/>
      <w:r w:rsidRPr="00554E77">
        <w:rPr>
          <w:sz w:val="20"/>
          <w:szCs w:val="20"/>
        </w:rPr>
        <w:t>Sidoarjo</w:t>
      </w:r>
      <w:proofErr w:type="spellEnd"/>
      <w:r w:rsidRPr="00554E77">
        <w:rPr>
          <w:sz w:val="20"/>
          <w:szCs w:val="20"/>
        </w:rPr>
        <w:t xml:space="preserve"> </w:t>
      </w:r>
      <w:proofErr w:type="spellStart"/>
      <w:r w:rsidRPr="00554E77">
        <w:rPr>
          <w:sz w:val="20"/>
          <w:szCs w:val="20"/>
        </w:rPr>
        <w:t>masih</w:t>
      </w:r>
      <w:proofErr w:type="spellEnd"/>
      <w:r w:rsidRPr="00554E77">
        <w:rPr>
          <w:sz w:val="20"/>
          <w:szCs w:val="20"/>
        </w:rPr>
        <w:t xml:space="preserve"> </w:t>
      </w:r>
      <w:proofErr w:type="spellStart"/>
      <w:r w:rsidRPr="00554E77">
        <w:rPr>
          <w:sz w:val="20"/>
          <w:szCs w:val="20"/>
        </w:rPr>
        <w:t>menggunakan</w:t>
      </w:r>
      <w:proofErr w:type="spellEnd"/>
      <w:r w:rsidRPr="00554E77">
        <w:rPr>
          <w:sz w:val="20"/>
          <w:szCs w:val="20"/>
        </w:rPr>
        <w:t xml:space="preserve"> </w:t>
      </w:r>
      <w:proofErr w:type="spellStart"/>
      <w:r w:rsidRPr="00554E77">
        <w:rPr>
          <w:sz w:val="20"/>
          <w:szCs w:val="20"/>
        </w:rPr>
        <w:t>komunikasi</w:t>
      </w:r>
      <w:proofErr w:type="spellEnd"/>
      <w:r w:rsidRPr="00554E77">
        <w:rPr>
          <w:sz w:val="20"/>
          <w:szCs w:val="20"/>
        </w:rPr>
        <w:t xml:space="preserve"> manual, </w:t>
      </w:r>
      <w:proofErr w:type="spellStart"/>
      <w:r w:rsidRPr="00554E77">
        <w:rPr>
          <w:sz w:val="20"/>
          <w:szCs w:val="20"/>
        </w:rPr>
        <w:t>instruksi</w:t>
      </w:r>
      <w:proofErr w:type="spellEnd"/>
      <w:r w:rsidRPr="00554E77">
        <w:rPr>
          <w:sz w:val="20"/>
          <w:szCs w:val="20"/>
        </w:rPr>
        <w:t xml:space="preserve"> </w:t>
      </w:r>
      <w:proofErr w:type="spellStart"/>
      <w:r w:rsidRPr="00554E77">
        <w:rPr>
          <w:sz w:val="20"/>
          <w:szCs w:val="20"/>
        </w:rPr>
        <w:t>pemesanan</w:t>
      </w:r>
      <w:proofErr w:type="spellEnd"/>
      <w:r w:rsidRPr="00554E77">
        <w:rPr>
          <w:sz w:val="20"/>
          <w:szCs w:val="20"/>
        </w:rPr>
        <w:t xml:space="preserve">, </w:t>
      </w:r>
      <w:proofErr w:type="spellStart"/>
      <w:r w:rsidRPr="00554E77">
        <w:rPr>
          <w:sz w:val="20"/>
          <w:szCs w:val="20"/>
        </w:rPr>
        <w:t>pencatatan</w:t>
      </w:r>
      <w:proofErr w:type="spellEnd"/>
      <w:r w:rsidRPr="00554E77">
        <w:rPr>
          <w:sz w:val="20"/>
          <w:szCs w:val="20"/>
        </w:rPr>
        <w:t xml:space="preserve"> </w:t>
      </w:r>
      <w:proofErr w:type="spellStart"/>
      <w:r w:rsidRPr="00554E77">
        <w:rPr>
          <w:sz w:val="20"/>
          <w:szCs w:val="20"/>
        </w:rPr>
        <w:t>kehadiran</w:t>
      </w:r>
      <w:proofErr w:type="spellEnd"/>
      <w:r w:rsidRPr="00554E77">
        <w:rPr>
          <w:sz w:val="20"/>
          <w:szCs w:val="20"/>
        </w:rPr>
        <w:t xml:space="preserve">, </w:t>
      </w:r>
      <w:proofErr w:type="spellStart"/>
      <w:r w:rsidRPr="00554E77">
        <w:rPr>
          <w:sz w:val="20"/>
          <w:szCs w:val="20"/>
        </w:rPr>
        <w:t>atau</w:t>
      </w:r>
      <w:proofErr w:type="spellEnd"/>
      <w:r w:rsidRPr="00554E77">
        <w:rPr>
          <w:sz w:val="20"/>
          <w:szCs w:val="20"/>
        </w:rPr>
        <w:t xml:space="preserve"> </w:t>
      </w:r>
      <w:proofErr w:type="spellStart"/>
      <w:r w:rsidRPr="00554E77">
        <w:rPr>
          <w:sz w:val="20"/>
          <w:szCs w:val="20"/>
        </w:rPr>
        <w:t>sistem</w:t>
      </w:r>
      <w:proofErr w:type="spellEnd"/>
      <w:r w:rsidRPr="00554E77">
        <w:rPr>
          <w:sz w:val="20"/>
          <w:szCs w:val="20"/>
        </w:rPr>
        <w:t xml:space="preserve"> </w:t>
      </w:r>
      <w:proofErr w:type="spellStart"/>
      <w:r w:rsidRPr="00554E77">
        <w:rPr>
          <w:sz w:val="20"/>
          <w:szCs w:val="20"/>
        </w:rPr>
        <w:t>berbasis</w:t>
      </w:r>
      <w:proofErr w:type="spellEnd"/>
      <w:r w:rsidRPr="00554E77">
        <w:rPr>
          <w:sz w:val="20"/>
          <w:szCs w:val="20"/>
        </w:rPr>
        <w:t xml:space="preserve"> </w:t>
      </w:r>
      <w:proofErr w:type="spellStart"/>
      <w:r w:rsidRPr="00554E77">
        <w:rPr>
          <w:sz w:val="20"/>
          <w:szCs w:val="20"/>
        </w:rPr>
        <w:t>kertas</w:t>
      </w:r>
      <w:proofErr w:type="spellEnd"/>
      <w:r w:rsidRPr="00554E77">
        <w:rPr>
          <w:sz w:val="20"/>
          <w:szCs w:val="20"/>
        </w:rPr>
        <w:t xml:space="preserve">. </w:t>
      </w:r>
      <w:r w:rsidRPr="008B006B">
        <w:rPr>
          <w:sz w:val="20"/>
          <w:szCs w:val="20"/>
          <w:lang w:val="nb-NO"/>
        </w:rPr>
        <w:t xml:space="preserve">Dalam perkembangan E-Government dalam Peraturan Daerah Kabupaten, Pemerintah mengganti sistem </w:t>
      </w:r>
      <w:r w:rsidRPr="008B006B">
        <w:rPr>
          <w:sz w:val="20"/>
          <w:szCs w:val="20"/>
          <w:lang w:val="nb-NO"/>
        </w:rPr>
        <w:lastRenderedPageBreak/>
        <w:t>kertas dengan media elektronik. Hal ini mencakup ketidakhadiran pejabat negara, penerimaan, pengiriman, dan perintah penangkapan (perintah) surat. Karena beragamnya penerapannya, segala aktivitas senantiasa berubah akibat pengaruh teknologi informasi dan komunikasi.</w:t>
      </w:r>
    </w:p>
    <w:p w14:paraId="14EB5E8D" w14:textId="77777777" w:rsidR="008B006B" w:rsidRPr="008B006B" w:rsidRDefault="008B006B" w:rsidP="008B006B">
      <w:pPr>
        <w:ind w:firstLine="720"/>
        <w:jc w:val="both"/>
        <w:rPr>
          <w:sz w:val="20"/>
          <w:szCs w:val="20"/>
          <w:lang w:val="nb-NO"/>
        </w:rPr>
      </w:pPr>
      <w:r w:rsidRPr="008B006B">
        <w:rPr>
          <w:sz w:val="20"/>
          <w:szCs w:val="20"/>
          <w:lang w:val="nb-NO"/>
        </w:rPr>
        <w:t>Secara konsep implementasi diartikan sebagai cara agar sebuah kebijakan dapat mencapai tujuan (Nugroho dalam Public Policy Implementasi adalah kegiatan yang diperlukan selalu berkesinambungan.[9] Implementasi pada kebijakan undang-undang diperlukan karena pada halaman tersebut diharapkan untuk melihat “kesesuaian ” dari berbagai faktor penentu keberhasilan undang-undang atau program tersebut. Tujuan pelaksanaan kebijakan dan realisasinya terkait dengan hasil kebijakan dari pemerintah. Implementasi dari setiap program tertentu dapat berjalan dengan efektif jika direalisasikan oleh pelaksana yang sesuai proses yang disebut tindakan yang dapat dilakukan oleh seorang individu, sekelompok orang, atau bahkan seluruh pemerintah. Proses ini dilakukan untuk mencapai tujuan yang telah diidentifikasi sebagai hal yang diperlukan dalam implementasi kebijakan menurut Edward III dipengaruhi oleh empat variabel, yang pertama Komunikasi yaitu proses pertukaran pesan yang melibatkan pengiriman, penerimaan dan interpretasi informasi yang penting untuk mencapai tujuan, yang kedua Sumberdaya yaitu mencakup semua elemen yang diperlukan untuk melaksanakan tugas, yang ketiga Disposisi yaitu merujuk pada sikap dan perilaku individu atau kelompok dalam menjalankan tugas, dan yang  keempat Struktur Birokrasi yaitu cara organisasi diatur termasuk pembagian tugas, kewenangan dan hubungan.[10]</w:t>
      </w:r>
    </w:p>
    <w:p w14:paraId="24970E2F" w14:textId="77777777" w:rsidR="008B006B" w:rsidRPr="008B006B" w:rsidRDefault="008B006B" w:rsidP="008B006B">
      <w:pPr>
        <w:ind w:firstLine="720"/>
        <w:jc w:val="both"/>
        <w:rPr>
          <w:sz w:val="20"/>
          <w:szCs w:val="20"/>
          <w:lang w:val="nb-NO"/>
        </w:rPr>
      </w:pPr>
      <w:r w:rsidRPr="008B006B">
        <w:rPr>
          <w:sz w:val="20"/>
          <w:szCs w:val="20"/>
          <w:lang w:val="nb-NO"/>
        </w:rPr>
        <w:t>Salah satu kecamatan di Kabupaten Sidoarjo yang mengimplementasikan e-buddy adalah Kecamatan Porong. Dalam hal surat pengelolaan, ada tiga jenis surat: masuk, keluar, dan disposisi. [11] Aparat Pemerintah Desa Candipai memiliki akun e-buddy pribadi. Kasi Pemerintahan yang bekerja sebagai pengelola e-buddy di Pemerintah Desa Candipari menjelaskan prosedur pelaksanaan operasional e-buddy. Khusus jika ada surat masuk dari OPD ke Pemerintah Desa Candipari, maka surat tersebut otomatis terkirim ke akun e-buddy Pemerintah Desa Candipari. Apabila terdapat surat masuk dari OPD atau instansi lain yang tidak tercantum dalam Pengirim OPD, admin dapat mengubah atau membuat fitur surat masuk baru yang dilanjutkan dengan verifikasi identitas sesuai surat yang diperoleh. Setiap aparatur dapat menyusun surat keluar dengan template yang dapat diunduh dengan file dengan ekstensi .docx di aplikasi e-buddy dan pengguna dapat menggunakan Microsoft,kata untuk mengubah konteks surat sesuai dengan rencana surat yang akan dibuat. Dalam kegiatan surat keluar, surat harus berekstensi .docx agar dapat diunggah ke e-buddy yang minimal berisi nomor dan qrcode untuk tanda tangan elektronik sesuai format surat e buddy. Kemudian jika ada surat yang memerlukan disposisi, maka yang meneruskan surat kepada pimpinan adalah admin.</w:t>
      </w:r>
    </w:p>
    <w:p w14:paraId="5207D513" w14:textId="77777777" w:rsidR="008B006B" w:rsidRPr="008B006B" w:rsidRDefault="008B006B" w:rsidP="008B006B">
      <w:pPr>
        <w:ind w:firstLine="720"/>
        <w:jc w:val="both"/>
        <w:rPr>
          <w:rFonts w:ascii="Arial" w:hAnsi="Arial" w:cs="Arial"/>
          <w:sz w:val="20"/>
          <w:szCs w:val="20"/>
          <w:lang w:val="nb-NO"/>
        </w:rPr>
      </w:pPr>
      <w:r w:rsidRPr="008B006B">
        <w:rPr>
          <w:sz w:val="20"/>
          <w:szCs w:val="20"/>
          <w:lang w:val="nb-NO"/>
        </w:rPr>
        <w:t>Kasi Pemerintahan juga menjelaskan bahwa saat menggunakan aplikasi e-buddy untuk disposisi surat, administrator tidak memberikan informasi surat dinas sebanyak mungkin melalui e-buddy kepada orang yang bersedia meneruskannya yaitu kepala desa. Dikarenakan implementasi penggunaannya masih belum paham secara maksimal dan keterbatasan kemampuan yang masih belum mampu beradaptasi. Akibatnya, pemrosesan surat menjadi lebih lambat dan membutuhkan banyak waktu. Mengingat pentingnya surat disposisi bagi organisasi, hal ini harus dilakukan dengan cepat agar gagasan yang tertuang dalam surat dapat terlaksana sesegera mungkin.</w:t>
      </w:r>
    </w:p>
    <w:p w14:paraId="118615FE" w14:textId="77777777" w:rsidR="008B006B" w:rsidRPr="008B006B" w:rsidRDefault="008B006B" w:rsidP="008B006B">
      <w:pPr>
        <w:jc w:val="both"/>
        <w:rPr>
          <w:iCs/>
          <w:sz w:val="20"/>
          <w:szCs w:val="20"/>
          <w:lang w:val="nb-NO"/>
        </w:rPr>
      </w:pPr>
    </w:p>
    <w:p w14:paraId="60066DD0" w14:textId="77777777" w:rsidR="008B006B" w:rsidRPr="008B006B" w:rsidRDefault="008B006B" w:rsidP="008B006B">
      <w:pPr>
        <w:spacing w:after="86"/>
        <w:jc w:val="center"/>
        <w:rPr>
          <w:iCs/>
          <w:sz w:val="20"/>
          <w:szCs w:val="20"/>
          <w:lang w:val="nb-NO"/>
        </w:rPr>
      </w:pPr>
      <w:r w:rsidRPr="008B006B">
        <w:rPr>
          <w:rFonts w:eastAsia="Arial"/>
          <w:b/>
          <w:iCs/>
          <w:sz w:val="20"/>
          <w:szCs w:val="20"/>
          <w:lang w:val="nb-NO"/>
        </w:rPr>
        <w:t>Tabel 1</w:t>
      </w:r>
      <w:r w:rsidRPr="008B006B">
        <w:rPr>
          <w:rFonts w:eastAsia="Arial"/>
          <w:iCs/>
          <w:sz w:val="20"/>
          <w:szCs w:val="20"/>
          <w:lang w:val="nb-NO"/>
        </w:rPr>
        <w:t xml:space="preserve">. </w:t>
      </w:r>
      <w:r w:rsidRPr="008B006B">
        <w:rPr>
          <w:iCs/>
          <w:sz w:val="20"/>
          <w:szCs w:val="20"/>
          <w:lang w:val="nb-NO"/>
        </w:rPr>
        <w:t>Pengelolaan surat pada akun E Buddy Desa Candipari</w:t>
      </w:r>
    </w:p>
    <w:tbl>
      <w:tblPr>
        <w:tblW w:w="8046" w:type="dxa"/>
        <w:jc w:val="center"/>
        <w:tblBorders>
          <w:top w:val="nil"/>
          <w:left w:val="nil"/>
          <w:bottom w:val="nil"/>
          <w:right w:val="nil"/>
          <w:insideH w:val="nil"/>
          <w:insideV w:val="nil"/>
        </w:tblBorders>
        <w:tblLayout w:type="fixed"/>
        <w:tblLook w:val="0600" w:firstRow="0" w:lastRow="0" w:firstColumn="0" w:lastColumn="0" w:noHBand="1" w:noVBand="1"/>
      </w:tblPr>
      <w:tblGrid>
        <w:gridCol w:w="715"/>
        <w:gridCol w:w="2123"/>
        <w:gridCol w:w="1547"/>
        <w:gridCol w:w="1359"/>
        <w:gridCol w:w="2302"/>
      </w:tblGrid>
      <w:tr w:rsidR="008B006B" w14:paraId="19281BE5" w14:textId="77777777" w:rsidTr="00B77669">
        <w:trPr>
          <w:trHeight w:val="135"/>
          <w:jc w:val="center"/>
        </w:trPr>
        <w:tc>
          <w:tcPr>
            <w:tcW w:w="715" w:type="dxa"/>
            <w:tcBorders>
              <w:top w:val="single" w:sz="8" w:space="0" w:color="000000"/>
              <w:bottom w:val="single" w:sz="8" w:space="0" w:color="000000"/>
            </w:tcBorders>
            <w:tcMar>
              <w:top w:w="100" w:type="dxa"/>
              <w:left w:w="100" w:type="dxa"/>
              <w:bottom w:w="100" w:type="dxa"/>
              <w:right w:w="100" w:type="dxa"/>
            </w:tcMar>
          </w:tcPr>
          <w:p w14:paraId="71AFBBC5" w14:textId="77777777" w:rsidR="008B006B" w:rsidRDefault="008B006B" w:rsidP="00B77669">
            <w:pPr>
              <w:ind w:left="105"/>
              <w:jc w:val="center"/>
              <w:rPr>
                <w:b/>
                <w:sz w:val="20"/>
                <w:szCs w:val="20"/>
              </w:rPr>
            </w:pPr>
            <w:r>
              <w:rPr>
                <w:b/>
                <w:sz w:val="20"/>
                <w:szCs w:val="20"/>
              </w:rPr>
              <w:t>No</w:t>
            </w:r>
          </w:p>
        </w:tc>
        <w:tc>
          <w:tcPr>
            <w:tcW w:w="2123" w:type="dxa"/>
            <w:tcBorders>
              <w:top w:val="single" w:sz="8" w:space="0" w:color="000000"/>
              <w:bottom w:val="single" w:sz="8" w:space="0" w:color="000000"/>
            </w:tcBorders>
            <w:tcMar>
              <w:top w:w="100" w:type="dxa"/>
              <w:left w:w="100" w:type="dxa"/>
              <w:bottom w:w="100" w:type="dxa"/>
              <w:right w:w="100" w:type="dxa"/>
            </w:tcMar>
          </w:tcPr>
          <w:p w14:paraId="7DC37464" w14:textId="77777777" w:rsidR="008B006B" w:rsidRDefault="008B006B" w:rsidP="00B77669">
            <w:pPr>
              <w:ind w:left="467"/>
              <w:rPr>
                <w:b/>
                <w:sz w:val="20"/>
                <w:szCs w:val="20"/>
              </w:rPr>
            </w:pPr>
            <w:r>
              <w:rPr>
                <w:b/>
                <w:sz w:val="20"/>
                <w:szCs w:val="20"/>
              </w:rPr>
              <w:t xml:space="preserve">        </w:t>
            </w:r>
            <w:proofErr w:type="spellStart"/>
            <w:r>
              <w:rPr>
                <w:b/>
                <w:sz w:val="20"/>
                <w:szCs w:val="20"/>
              </w:rPr>
              <w:t>Tahun</w:t>
            </w:r>
            <w:proofErr w:type="spellEnd"/>
          </w:p>
        </w:tc>
        <w:tc>
          <w:tcPr>
            <w:tcW w:w="1547" w:type="dxa"/>
            <w:tcBorders>
              <w:top w:val="single" w:sz="8" w:space="0" w:color="000000"/>
              <w:bottom w:val="single" w:sz="8" w:space="0" w:color="000000"/>
            </w:tcBorders>
            <w:tcMar>
              <w:top w:w="100" w:type="dxa"/>
              <w:left w:w="100" w:type="dxa"/>
              <w:bottom w:w="100" w:type="dxa"/>
              <w:right w:w="100" w:type="dxa"/>
            </w:tcMar>
          </w:tcPr>
          <w:p w14:paraId="4E551C09" w14:textId="77777777" w:rsidR="008B006B" w:rsidRDefault="008B006B" w:rsidP="00B77669">
            <w:pPr>
              <w:ind w:left="105"/>
              <w:jc w:val="center"/>
              <w:rPr>
                <w:b/>
                <w:sz w:val="20"/>
                <w:szCs w:val="20"/>
              </w:rPr>
            </w:pPr>
            <w:r>
              <w:rPr>
                <w:b/>
                <w:sz w:val="20"/>
                <w:szCs w:val="20"/>
              </w:rPr>
              <w:t>Surat Masuk</w:t>
            </w:r>
          </w:p>
        </w:tc>
        <w:tc>
          <w:tcPr>
            <w:tcW w:w="1359" w:type="dxa"/>
            <w:tcBorders>
              <w:top w:val="single" w:sz="8" w:space="0" w:color="000000"/>
              <w:bottom w:val="single" w:sz="8" w:space="0" w:color="000000"/>
            </w:tcBorders>
            <w:tcMar>
              <w:top w:w="100" w:type="dxa"/>
              <w:left w:w="100" w:type="dxa"/>
              <w:bottom w:w="100" w:type="dxa"/>
              <w:right w:w="100" w:type="dxa"/>
            </w:tcMar>
          </w:tcPr>
          <w:p w14:paraId="32215AEA" w14:textId="77777777" w:rsidR="008B006B" w:rsidRDefault="008B006B" w:rsidP="00B77669">
            <w:pPr>
              <w:ind w:left="105"/>
              <w:jc w:val="center"/>
              <w:rPr>
                <w:b/>
                <w:sz w:val="20"/>
                <w:szCs w:val="20"/>
              </w:rPr>
            </w:pPr>
            <w:r>
              <w:rPr>
                <w:b/>
                <w:sz w:val="20"/>
                <w:szCs w:val="20"/>
              </w:rPr>
              <w:t xml:space="preserve">  Surat </w:t>
            </w:r>
            <w:proofErr w:type="spellStart"/>
            <w:r>
              <w:rPr>
                <w:b/>
                <w:sz w:val="20"/>
                <w:szCs w:val="20"/>
              </w:rPr>
              <w:t>Keluar</w:t>
            </w:r>
            <w:proofErr w:type="spellEnd"/>
          </w:p>
        </w:tc>
        <w:tc>
          <w:tcPr>
            <w:tcW w:w="2302" w:type="dxa"/>
            <w:tcBorders>
              <w:top w:val="single" w:sz="8" w:space="0" w:color="000000"/>
              <w:bottom w:val="single" w:sz="8" w:space="0" w:color="000000"/>
            </w:tcBorders>
            <w:tcMar>
              <w:top w:w="100" w:type="dxa"/>
              <w:left w:w="100" w:type="dxa"/>
              <w:bottom w:w="100" w:type="dxa"/>
              <w:right w:w="100" w:type="dxa"/>
            </w:tcMar>
          </w:tcPr>
          <w:p w14:paraId="44A98E16" w14:textId="77777777" w:rsidR="008B006B" w:rsidRDefault="008B006B" w:rsidP="00B77669">
            <w:pPr>
              <w:ind w:left="105"/>
              <w:jc w:val="center"/>
              <w:rPr>
                <w:b/>
                <w:sz w:val="20"/>
                <w:szCs w:val="20"/>
              </w:rPr>
            </w:pPr>
            <w:r>
              <w:rPr>
                <w:b/>
                <w:sz w:val="20"/>
                <w:szCs w:val="20"/>
              </w:rPr>
              <w:t xml:space="preserve">  </w:t>
            </w:r>
            <w:proofErr w:type="spellStart"/>
            <w:r>
              <w:rPr>
                <w:b/>
                <w:sz w:val="20"/>
                <w:szCs w:val="20"/>
              </w:rPr>
              <w:t>Disposisi</w:t>
            </w:r>
            <w:proofErr w:type="spellEnd"/>
          </w:p>
          <w:p w14:paraId="37BCBBFB" w14:textId="77777777" w:rsidR="008B006B" w:rsidRDefault="008B006B" w:rsidP="00B77669">
            <w:pPr>
              <w:ind w:left="105"/>
              <w:jc w:val="center"/>
              <w:rPr>
                <w:b/>
                <w:sz w:val="20"/>
                <w:szCs w:val="20"/>
              </w:rPr>
            </w:pPr>
            <w:r>
              <w:rPr>
                <w:b/>
                <w:sz w:val="20"/>
                <w:szCs w:val="20"/>
              </w:rPr>
              <w:t>Oleh</w:t>
            </w:r>
          </w:p>
          <w:p w14:paraId="5E846BCA" w14:textId="77777777" w:rsidR="008B006B" w:rsidRDefault="008B006B" w:rsidP="00B77669">
            <w:pPr>
              <w:ind w:left="105"/>
              <w:jc w:val="center"/>
              <w:rPr>
                <w:b/>
                <w:sz w:val="20"/>
                <w:szCs w:val="20"/>
              </w:rPr>
            </w:pPr>
            <w:r>
              <w:rPr>
                <w:b/>
                <w:sz w:val="20"/>
                <w:szCs w:val="20"/>
              </w:rPr>
              <w:t xml:space="preserve">Kasi </w:t>
            </w:r>
            <w:proofErr w:type="spellStart"/>
            <w:r>
              <w:rPr>
                <w:b/>
                <w:sz w:val="20"/>
                <w:szCs w:val="20"/>
              </w:rPr>
              <w:t>Pemerintahan</w:t>
            </w:r>
            <w:proofErr w:type="spellEnd"/>
          </w:p>
        </w:tc>
      </w:tr>
      <w:tr w:rsidR="008B006B" w14:paraId="02FF68FB" w14:textId="77777777" w:rsidTr="00B77669">
        <w:trPr>
          <w:trHeight w:val="135"/>
          <w:jc w:val="center"/>
        </w:trPr>
        <w:tc>
          <w:tcPr>
            <w:tcW w:w="715" w:type="dxa"/>
            <w:tcMar>
              <w:top w:w="100" w:type="dxa"/>
              <w:left w:w="100" w:type="dxa"/>
              <w:bottom w:w="100" w:type="dxa"/>
              <w:right w:w="100" w:type="dxa"/>
            </w:tcMar>
          </w:tcPr>
          <w:p w14:paraId="32C2EF2B" w14:textId="77777777" w:rsidR="008B006B" w:rsidRDefault="008B006B" w:rsidP="00B77669">
            <w:pPr>
              <w:ind w:left="105"/>
              <w:jc w:val="center"/>
              <w:rPr>
                <w:sz w:val="20"/>
                <w:szCs w:val="20"/>
              </w:rPr>
            </w:pPr>
            <w:r>
              <w:rPr>
                <w:sz w:val="20"/>
                <w:szCs w:val="20"/>
              </w:rPr>
              <w:t>1</w:t>
            </w:r>
          </w:p>
        </w:tc>
        <w:tc>
          <w:tcPr>
            <w:tcW w:w="2123" w:type="dxa"/>
            <w:tcMar>
              <w:top w:w="100" w:type="dxa"/>
              <w:left w:w="100" w:type="dxa"/>
              <w:bottom w:w="100" w:type="dxa"/>
              <w:right w:w="100" w:type="dxa"/>
            </w:tcMar>
          </w:tcPr>
          <w:p w14:paraId="7B5E0954" w14:textId="77777777" w:rsidR="008B006B" w:rsidRDefault="008B006B" w:rsidP="00B77669">
            <w:pPr>
              <w:ind w:left="105"/>
              <w:jc w:val="center"/>
              <w:rPr>
                <w:sz w:val="20"/>
                <w:szCs w:val="20"/>
              </w:rPr>
            </w:pPr>
            <w:r>
              <w:rPr>
                <w:sz w:val="20"/>
                <w:szCs w:val="20"/>
              </w:rPr>
              <w:t>2021</w:t>
            </w:r>
          </w:p>
        </w:tc>
        <w:tc>
          <w:tcPr>
            <w:tcW w:w="1547" w:type="dxa"/>
            <w:tcMar>
              <w:top w:w="100" w:type="dxa"/>
              <w:left w:w="100" w:type="dxa"/>
              <w:bottom w:w="100" w:type="dxa"/>
              <w:right w:w="100" w:type="dxa"/>
            </w:tcMar>
          </w:tcPr>
          <w:p w14:paraId="6198CB02" w14:textId="77777777" w:rsidR="008B006B" w:rsidRDefault="008B006B" w:rsidP="00B77669">
            <w:pPr>
              <w:ind w:left="105"/>
              <w:jc w:val="center"/>
              <w:rPr>
                <w:sz w:val="20"/>
                <w:szCs w:val="20"/>
              </w:rPr>
            </w:pPr>
            <w:r>
              <w:rPr>
                <w:sz w:val="20"/>
                <w:szCs w:val="20"/>
              </w:rPr>
              <w:t>14</w:t>
            </w:r>
          </w:p>
        </w:tc>
        <w:tc>
          <w:tcPr>
            <w:tcW w:w="1359" w:type="dxa"/>
            <w:tcMar>
              <w:top w:w="100" w:type="dxa"/>
              <w:left w:w="100" w:type="dxa"/>
              <w:bottom w:w="100" w:type="dxa"/>
              <w:right w:w="100" w:type="dxa"/>
            </w:tcMar>
          </w:tcPr>
          <w:p w14:paraId="3DB0F05B" w14:textId="77777777" w:rsidR="008B006B" w:rsidRDefault="008B006B" w:rsidP="00B77669">
            <w:pPr>
              <w:ind w:left="105"/>
              <w:jc w:val="center"/>
              <w:rPr>
                <w:sz w:val="20"/>
                <w:szCs w:val="20"/>
              </w:rPr>
            </w:pPr>
            <w:r>
              <w:rPr>
                <w:sz w:val="20"/>
                <w:szCs w:val="20"/>
              </w:rPr>
              <w:t>1</w:t>
            </w:r>
          </w:p>
        </w:tc>
        <w:tc>
          <w:tcPr>
            <w:tcW w:w="2302" w:type="dxa"/>
            <w:tcMar>
              <w:top w:w="100" w:type="dxa"/>
              <w:left w:w="100" w:type="dxa"/>
              <w:bottom w:w="100" w:type="dxa"/>
              <w:right w:w="100" w:type="dxa"/>
            </w:tcMar>
          </w:tcPr>
          <w:p w14:paraId="4801AAB9" w14:textId="77777777" w:rsidR="008B006B" w:rsidRDefault="008B006B" w:rsidP="00B77669">
            <w:pPr>
              <w:ind w:left="105"/>
              <w:jc w:val="center"/>
              <w:rPr>
                <w:sz w:val="20"/>
                <w:szCs w:val="20"/>
              </w:rPr>
            </w:pPr>
            <w:r>
              <w:rPr>
                <w:sz w:val="20"/>
                <w:szCs w:val="20"/>
              </w:rPr>
              <w:t>14</w:t>
            </w:r>
          </w:p>
        </w:tc>
      </w:tr>
      <w:tr w:rsidR="008B006B" w14:paraId="71753796" w14:textId="77777777" w:rsidTr="00B77669">
        <w:trPr>
          <w:trHeight w:val="135"/>
          <w:jc w:val="center"/>
        </w:trPr>
        <w:tc>
          <w:tcPr>
            <w:tcW w:w="715" w:type="dxa"/>
            <w:tcMar>
              <w:top w:w="100" w:type="dxa"/>
              <w:left w:w="100" w:type="dxa"/>
              <w:bottom w:w="100" w:type="dxa"/>
              <w:right w:w="100" w:type="dxa"/>
            </w:tcMar>
          </w:tcPr>
          <w:p w14:paraId="1B6B1CA2" w14:textId="77777777" w:rsidR="008B006B" w:rsidRDefault="008B006B" w:rsidP="00B77669">
            <w:pPr>
              <w:ind w:left="105"/>
              <w:jc w:val="center"/>
              <w:rPr>
                <w:sz w:val="20"/>
                <w:szCs w:val="20"/>
              </w:rPr>
            </w:pPr>
            <w:r>
              <w:rPr>
                <w:sz w:val="20"/>
                <w:szCs w:val="20"/>
              </w:rPr>
              <w:t>2</w:t>
            </w:r>
          </w:p>
        </w:tc>
        <w:tc>
          <w:tcPr>
            <w:tcW w:w="2123" w:type="dxa"/>
            <w:tcMar>
              <w:top w:w="100" w:type="dxa"/>
              <w:left w:w="100" w:type="dxa"/>
              <w:bottom w:w="100" w:type="dxa"/>
              <w:right w:w="100" w:type="dxa"/>
            </w:tcMar>
          </w:tcPr>
          <w:p w14:paraId="77363636" w14:textId="77777777" w:rsidR="008B006B" w:rsidRDefault="008B006B" w:rsidP="00B77669">
            <w:pPr>
              <w:ind w:left="105"/>
              <w:jc w:val="center"/>
              <w:rPr>
                <w:sz w:val="20"/>
                <w:szCs w:val="20"/>
              </w:rPr>
            </w:pPr>
            <w:r>
              <w:rPr>
                <w:sz w:val="20"/>
                <w:szCs w:val="20"/>
              </w:rPr>
              <w:t>2022</w:t>
            </w:r>
          </w:p>
        </w:tc>
        <w:tc>
          <w:tcPr>
            <w:tcW w:w="1547" w:type="dxa"/>
            <w:tcMar>
              <w:top w:w="100" w:type="dxa"/>
              <w:left w:w="100" w:type="dxa"/>
              <w:bottom w:w="100" w:type="dxa"/>
              <w:right w:w="100" w:type="dxa"/>
            </w:tcMar>
          </w:tcPr>
          <w:p w14:paraId="75CAB1C5" w14:textId="77777777" w:rsidR="008B006B" w:rsidRDefault="008B006B" w:rsidP="00B77669">
            <w:pPr>
              <w:ind w:left="105"/>
              <w:jc w:val="center"/>
              <w:rPr>
                <w:sz w:val="20"/>
                <w:szCs w:val="20"/>
              </w:rPr>
            </w:pPr>
            <w:r>
              <w:rPr>
                <w:sz w:val="20"/>
                <w:szCs w:val="20"/>
              </w:rPr>
              <w:t>226</w:t>
            </w:r>
          </w:p>
        </w:tc>
        <w:tc>
          <w:tcPr>
            <w:tcW w:w="1359" w:type="dxa"/>
            <w:tcMar>
              <w:top w:w="100" w:type="dxa"/>
              <w:left w:w="100" w:type="dxa"/>
              <w:bottom w:w="100" w:type="dxa"/>
              <w:right w:w="100" w:type="dxa"/>
            </w:tcMar>
          </w:tcPr>
          <w:p w14:paraId="7C12D204" w14:textId="77777777" w:rsidR="008B006B" w:rsidRDefault="008B006B" w:rsidP="00B77669">
            <w:pPr>
              <w:ind w:left="105"/>
              <w:jc w:val="center"/>
              <w:rPr>
                <w:sz w:val="20"/>
                <w:szCs w:val="20"/>
              </w:rPr>
            </w:pPr>
            <w:r>
              <w:rPr>
                <w:sz w:val="20"/>
                <w:szCs w:val="20"/>
              </w:rPr>
              <w:t>225</w:t>
            </w:r>
          </w:p>
        </w:tc>
        <w:tc>
          <w:tcPr>
            <w:tcW w:w="2302" w:type="dxa"/>
            <w:tcMar>
              <w:top w:w="100" w:type="dxa"/>
              <w:left w:w="100" w:type="dxa"/>
              <w:bottom w:w="100" w:type="dxa"/>
              <w:right w:w="100" w:type="dxa"/>
            </w:tcMar>
          </w:tcPr>
          <w:p w14:paraId="790FE29A" w14:textId="77777777" w:rsidR="008B006B" w:rsidRDefault="008B006B" w:rsidP="00B77669">
            <w:pPr>
              <w:ind w:left="105"/>
              <w:jc w:val="center"/>
              <w:rPr>
                <w:sz w:val="20"/>
                <w:szCs w:val="20"/>
              </w:rPr>
            </w:pPr>
            <w:r>
              <w:rPr>
                <w:sz w:val="20"/>
                <w:szCs w:val="20"/>
              </w:rPr>
              <w:t>226</w:t>
            </w:r>
          </w:p>
        </w:tc>
      </w:tr>
      <w:tr w:rsidR="008B006B" w14:paraId="1AC1F792" w14:textId="77777777" w:rsidTr="00B77669">
        <w:trPr>
          <w:trHeight w:val="135"/>
          <w:jc w:val="center"/>
        </w:trPr>
        <w:tc>
          <w:tcPr>
            <w:tcW w:w="715" w:type="dxa"/>
            <w:tcMar>
              <w:top w:w="100" w:type="dxa"/>
              <w:left w:w="100" w:type="dxa"/>
              <w:bottom w:w="100" w:type="dxa"/>
              <w:right w:w="100" w:type="dxa"/>
            </w:tcMar>
          </w:tcPr>
          <w:p w14:paraId="38E26942" w14:textId="77777777" w:rsidR="008B006B" w:rsidRDefault="008B006B" w:rsidP="00B77669">
            <w:pPr>
              <w:ind w:left="105"/>
              <w:jc w:val="center"/>
              <w:rPr>
                <w:sz w:val="20"/>
                <w:szCs w:val="20"/>
              </w:rPr>
            </w:pPr>
            <w:r>
              <w:rPr>
                <w:sz w:val="20"/>
                <w:szCs w:val="20"/>
              </w:rPr>
              <w:t>3</w:t>
            </w:r>
          </w:p>
        </w:tc>
        <w:tc>
          <w:tcPr>
            <w:tcW w:w="2123" w:type="dxa"/>
            <w:tcMar>
              <w:top w:w="100" w:type="dxa"/>
              <w:left w:w="100" w:type="dxa"/>
              <w:bottom w:w="100" w:type="dxa"/>
              <w:right w:w="100" w:type="dxa"/>
            </w:tcMar>
          </w:tcPr>
          <w:p w14:paraId="60ECD4E1" w14:textId="77777777" w:rsidR="008B006B" w:rsidRDefault="008B006B" w:rsidP="00B77669">
            <w:pPr>
              <w:ind w:left="105"/>
              <w:jc w:val="center"/>
              <w:rPr>
                <w:sz w:val="20"/>
                <w:szCs w:val="20"/>
              </w:rPr>
            </w:pPr>
            <w:r>
              <w:rPr>
                <w:sz w:val="20"/>
                <w:szCs w:val="20"/>
              </w:rPr>
              <w:t>2023</w:t>
            </w:r>
          </w:p>
        </w:tc>
        <w:tc>
          <w:tcPr>
            <w:tcW w:w="1547" w:type="dxa"/>
            <w:tcMar>
              <w:top w:w="100" w:type="dxa"/>
              <w:left w:w="100" w:type="dxa"/>
              <w:bottom w:w="100" w:type="dxa"/>
              <w:right w:w="100" w:type="dxa"/>
            </w:tcMar>
          </w:tcPr>
          <w:p w14:paraId="78AF95A6" w14:textId="77777777" w:rsidR="008B006B" w:rsidRDefault="008B006B" w:rsidP="00B77669">
            <w:pPr>
              <w:ind w:left="105"/>
              <w:jc w:val="center"/>
              <w:rPr>
                <w:sz w:val="20"/>
                <w:szCs w:val="20"/>
              </w:rPr>
            </w:pPr>
            <w:r>
              <w:rPr>
                <w:sz w:val="20"/>
                <w:szCs w:val="20"/>
              </w:rPr>
              <w:t>270</w:t>
            </w:r>
          </w:p>
        </w:tc>
        <w:tc>
          <w:tcPr>
            <w:tcW w:w="1359" w:type="dxa"/>
            <w:tcMar>
              <w:top w:w="100" w:type="dxa"/>
              <w:left w:w="100" w:type="dxa"/>
              <w:bottom w:w="100" w:type="dxa"/>
              <w:right w:w="100" w:type="dxa"/>
            </w:tcMar>
          </w:tcPr>
          <w:p w14:paraId="030D0050" w14:textId="77777777" w:rsidR="008B006B" w:rsidRDefault="008B006B" w:rsidP="00B77669">
            <w:pPr>
              <w:ind w:left="105"/>
              <w:jc w:val="center"/>
              <w:rPr>
                <w:sz w:val="20"/>
                <w:szCs w:val="20"/>
              </w:rPr>
            </w:pPr>
            <w:r>
              <w:rPr>
                <w:sz w:val="20"/>
                <w:szCs w:val="20"/>
              </w:rPr>
              <w:t>257</w:t>
            </w:r>
          </w:p>
        </w:tc>
        <w:tc>
          <w:tcPr>
            <w:tcW w:w="2302" w:type="dxa"/>
            <w:tcMar>
              <w:top w:w="100" w:type="dxa"/>
              <w:left w:w="100" w:type="dxa"/>
              <w:bottom w:w="100" w:type="dxa"/>
              <w:right w:w="100" w:type="dxa"/>
            </w:tcMar>
          </w:tcPr>
          <w:p w14:paraId="24D1AC0B" w14:textId="77777777" w:rsidR="008B006B" w:rsidRDefault="008B006B" w:rsidP="00B77669">
            <w:pPr>
              <w:ind w:left="105"/>
              <w:jc w:val="center"/>
              <w:rPr>
                <w:sz w:val="20"/>
                <w:szCs w:val="20"/>
              </w:rPr>
            </w:pPr>
            <w:r>
              <w:rPr>
                <w:sz w:val="20"/>
                <w:szCs w:val="20"/>
              </w:rPr>
              <w:t>270</w:t>
            </w:r>
          </w:p>
        </w:tc>
      </w:tr>
      <w:tr w:rsidR="008B006B" w14:paraId="2E93F39E" w14:textId="77777777" w:rsidTr="00B77669">
        <w:trPr>
          <w:trHeight w:val="135"/>
          <w:jc w:val="center"/>
        </w:trPr>
        <w:tc>
          <w:tcPr>
            <w:tcW w:w="715" w:type="dxa"/>
            <w:tcBorders>
              <w:bottom w:val="single" w:sz="8" w:space="0" w:color="000000"/>
            </w:tcBorders>
            <w:tcMar>
              <w:top w:w="100" w:type="dxa"/>
              <w:left w:w="100" w:type="dxa"/>
              <w:bottom w:w="100" w:type="dxa"/>
              <w:right w:w="100" w:type="dxa"/>
            </w:tcMar>
          </w:tcPr>
          <w:p w14:paraId="1E4350CA" w14:textId="77777777" w:rsidR="008B006B" w:rsidRDefault="008B006B" w:rsidP="00B77669">
            <w:pPr>
              <w:ind w:left="105"/>
              <w:jc w:val="center"/>
              <w:rPr>
                <w:sz w:val="20"/>
                <w:szCs w:val="20"/>
              </w:rPr>
            </w:pPr>
            <w:r>
              <w:rPr>
                <w:sz w:val="20"/>
                <w:szCs w:val="20"/>
              </w:rPr>
              <w:t>4</w:t>
            </w:r>
          </w:p>
        </w:tc>
        <w:tc>
          <w:tcPr>
            <w:tcW w:w="2123" w:type="dxa"/>
            <w:tcBorders>
              <w:bottom w:val="single" w:sz="8" w:space="0" w:color="000000"/>
            </w:tcBorders>
            <w:tcMar>
              <w:top w:w="100" w:type="dxa"/>
              <w:left w:w="100" w:type="dxa"/>
              <w:bottom w:w="100" w:type="dxa"/>
              <w:right w:w="100" w:type="dxa"/>
            </w:tcMar>
          </w:tcPr>
          <w:p w14:paraId="177F2A6E" w14:textId="77777777" w:rsidR="008B006B" w:rsidRDefault="008B006B" w:rsidP="00B77669">
            <w:pPr>
              <w:ind w:left="105"/>
              <w:jc w:val="center"/>
              <w:rPr>
                <w:sz w:val="20"/>
                <w:szCs w:val="20"/>
              </w:rPr>
            </w:pPr>
            <w:r>
              <w:rPr>
                <w:sz w:val="20"/>
                <w:szCs w:val="20"/>
              </w:rPr>
              <w:t>2024</w:t>
            </w:r>
          </w:p>
        </w:tc>
        <w:tc>
          <w:tcPr>
            <w:tcW w:w="1547" w:type="dxa"/>
            <w:tcBorders>
              <w:bottom w:val="single" w:sz="8" w:space="0" w:color="000000"/>
            </w:tcBorders>
            <w:tcMar>
              <w:top w:w="100" w:type="dxa"/>
              <w:left w:w="100" w:type="dxa"/>
              <w:bottom w:w="100" w:type="dxa"/>
              <w:right w:w="100" w:type="dxa"/>
            </w:tcMar>
          </w:tcPr>
          <w:p w14:paraId="048B77A9" w14:textId="77777777" w:rsidR="008B006B" w:rsidRDefault="008B006B" w:rsidP="00B77669">
            <w:pPr>
              <w:ind w:left="105"/>
              <w:jc w:val="center"/>
              <w:rPr>
                <w:sz w:val="20"/>
                <w:szCs w:val="20"/>
              </w:rPr>
            </w:pPr>
            <w:r>
              <w:rPr>
                <w:sz w:val="20"/>
                <w:szCs w:val="20"/>
              </w:rPr>
              <w:t>274</w:t>
            </w:r>
          </w:p>
        </w:tc>
        <w:tc>
          <w:tcPr>
            <w:tcW w:w="1359" w:type="dxa"/>
            <w:tcBorders>
              <w:bottom w:val="single" w:sz="8" w:space="0" w:color="000000"/>
            </w:tcBorders>
            <w:tcMar>
              <w:top w:w="100" w:type="dxa"/>
              <w:left w:w="100" w:type="dxa"/>
              <w:bottom w:w="100" w:type="dxa"/>
              <w:right w:w="100" w:type="dxa"/>
            </w:tcMar>
          </w:tcPr>
          <w:p w14:paraId="757A3C9F" w14:textId="77777777" w:rsidR="008B006B" w:rsidRDefault="008B006B" w:rsidP="00B77669">
            <w:pPr>
              <w:ind w:left="105"/>
              <w:jc w:val="center"/>
              <w:rPr>
                <w:sz w:val="20"/>
                <w:szCs w:val="20"/>
              </w:rPr>
            </w:pPr>
            <w:r>
              <w:rPr>
                <w:sz w:val="20"/>
                <w:szCs w:val="20"/>
              </w:rPr>
              <w:t>249</w:t>
            </w:r>
          </w:p>
        </w:tc>
        <w:tc>
          <w:tcPr>
            <w:tcW w:w="2302" w:type="dxa"/>
            <w:tcBorders>
              <w:bottom w:val="single" w:sz="8" w:space="0" w:color="000000"/>
            </w:tcBorders>
            <w:tcMar>
              <w:top w:w="100" w:type="dxa"/>
              <w:left w:w="100" w:type="dxa"/>
              <w:bottom w:w="100" w:type="dxa"/>
              <w:right w:w="100" w:type="dxa"/>
            </w:tcMar>
          </w:tcPr>
          <w:p w14:paraId="6D74A2BC" w14:textId="77777777" w:rsidR="008B006B" w:rsidRDefault="008B006B" w:rsidP="00B77669">
            <w:pPr>
              <w:ind w:left="105"/>
              <w:jc w:val="center"/>
              <w:rPr>
                <w:sz w:val="20"/>
                <w:szCs w:val="20"/>
              </w:rPr>
            </w:pPr>
            <w:r>
              <w:rPr>
                <w:sz w:val="20"/>
                <w:szCs w:val="20"/>
              </w:rPr>
              <w:t>274</w:t>
            </w:r>
          </w:p>
        </w:tc>
      </w:tr>
    </w:tbl>
    <w:p w14:paraId="7CF5CED5" w14:textId="77777777" w:rsidR="008B006B" w:rsidRPr="008B7CBD" w:rsidRDefault="008B006B" w:rsidP="008B006B">
      <w:pPr>
        <w:spacing w:after="240"/>
        <w:jc w:val="center"/>
        <w:rPr>
          <w:b/>
          <w:sz w:val="20"/>
          <w:szCs w:val="20"/>
        </w:rPr>
      </w:pPr>
      <w:proofErr w:type="spellStart"/>
      <w:proofErr w:type="gramStart"/>
      <w:r w:rsidRPr="00773224">
        <w:rPr>
          <w:i/>
          <w:sz w:val="20"/>
          <w:szCs w:val="20"/>
        </w:rPr>
        <w:t>Sumber</w:t>
      </w:r>
      <w:proofErr w:type="spellEnd"/>
      <w:r w:rsidRPr="00773224">
        <w:rPr>
          <w:i/>
          <w:sz w:val="20"/>
          <w:szCs w:val="20"/>
        </w:rPr>
        <w:t xml:space="preserve"> :</w:t>
      </w:r>
      <w:proofErr w:type="gramEnd"/>
      <w:r w:rsidRPr="00773224">
        <w:rPr>
          <w:i/>
          <w:sz w:val="20"/>
          <w:szCs w:val="20"/>
        </w:rPr>
        <w:t xml:space="preserve"> </w:t>
      </w:r>
      <w:proofErr w:type="spellStart"/>
      <w:r w:rsidRPr="00773224">
        <w:rPr>
          <w:i/>
          <w:sz w:val="20"/>
          <w:szCs w:val="20"/>
        </w:rPr>
        <w:t>diolah</w:t>
      </w:r>
      <w:proofErr w:type="spellEnd"/>
      <w:r w:rsidRPr="00773224">
        <w:rPr>
          <w:i/>
          <w:sz w:val="20"/>
          <w:szCs w:val="20"/>
        </w:rPr>
        <w:t xml:space="preserve"> </w:t>
      </w:r>
      <w:proofErr w:type="spellStart"/>
      <w:r w:rsidRPr="00773224">
        <w:rPr>
          <w:i/>
          <w:sz w:val="20"/>
          <w:szCs w:val="20"/>
        </w:rPr>
        <w:t>dari</w:t>
      </w:r>
      <w:proofErr w:type="spellEnd"/>
      <w:r w:rsidRPr="00773224">
        <w:rPr>
          <w:i/>
          <w:sz w:val="20"/>
          <w:szCs w:val="20"/>
        </w:rPr>
        <w:t xml:space="preserve"> </w:t>
      </w:r>
      <w:proofErr w:type="spellStart"/>
      <w:r w:rsidRPr="00773224">
        <w:rPr>
          <w:i/>
          <w:sz w:val="20"/>
          <w:szCs w:val="20"/>
        </w:rPr>
        <w:t>Pemerintah</w:t>
      </w:r>
      <w:proofErr w:type="spellEnd"/>
      <w:r w:rsidRPr="00773224">
        <w:rPr>
          <w:i/>
          <w:sz w:val="20"/>
          <w:szCs w:val="20"/>
        </w:rPr>
        <w:t xml:space="preserve"> Desa </w:t>
      </w:r>
      <w:proofErr w:type="spellStart"/>
      <w:r w:rsidRPr="00773224">
        <w:rPr>
          <w:i/>
          <w:sz w:val="20"/>
          <w:szCs w:val="20"/>
        </w:rPr>
        <w:t>Candipari</w:t>
      </w:r>
      <w:proofErr w:type="spellEnd"/>
      <w:r w:rsidRPr="00773224">
        <w:rPr>
          <w:i/>
          <w:sz w:val="20"/>
          <w:szCs w:val="20"/>
        </w:rPr>
        <w:t>, 2024</w:t>
      </w:r>
      <w:r w:rsidRPr="008B7CBD">
        <w:rPr>
          <w:sz w:val="20"/>
          <w:szCs w:val="20"/>
        </w:rPr>
        <w:t>.</w:t>
      </w:r>
    </w:p>
    <w:p w14:paraId="7D0CCACB" w14:textId="77777777" w:rsidR="008B006B" w:rsidRPr="008B006B" w:rsidRDefault="008B006B" w:rsidP="008B006B">
      <w:pPr>
        <w:ind w:firstLine="720"/>
        <w:jc w:val="both"/>
        <w:rPr>
          <w:sz w:val="20"/>
          <w:szCs w:val="20"/>
          <w:lang w:val="nb-NO"/>
        </w:rPr>
      </w:pPr>
      <w:proofErr w:type="spellStart"/>
      <w:r w:rsidRPr="00554E77">
        <w:rPr>
          <w:sz w:val="20"/>
          <w:szCs w:val="20"/>
        </w:rPr>
        <w:t>Berdasarkan</w:t>
      </w:r>
      <w:proofErr w:type="spellEnd"/>
      <w:r w:rsidRPr="00554E77">
        <w:rPr>
          <w:sz w:val="20"/>
          <w:szCs w:val="20"/>
        </w:rPr>
        <w:t xml:space="preserve"> Tabel 1, </w:t>
      </w:r>
      <w:proofErr w:type="spellStart"/>
      <w:r w:rsidRPr="00554E77">
        <w:rPr>
          <w:sz w:val="20"/>
          <w:szCs w:val="20"/>
        </w:rPr>
        <w:t>Pemerintah</w:t>
      </w:r>
      <w:proofErr w:type="spellEnd"/>
      <w:r w:rsidRPr="00554E77">
        <w:rPr>
          <w:sz w:val="20"/>
          <w:szCs w:val="20"/>
        </w:rPr>
        <w:t xml:space="preserve"> Desa </w:t>
      </w:r>
      <w:proofErr w:type="spellStart"/>
      <w:r w:rsidRPr="00554E77">
        <w:rPr>
          <w:sz w:val="20"/>
          <w:szCs w:val="20"/>
        </w:rPr>
        <w:t>Candipari</w:t>
      </w:r>
      <w:proofErr w:type="spellEnd"/>
      <w:r w:rsidRPr="00554E77">
        <w:rPr>
          <w:sz w:val="20"/>
          <w:szCs w:val="20"/>
        </w:rPr>
        <w:t xml:space="preserve"> </w:t>
      </w:r>
      <w:proofErr w:type="spellStart"/>
      <w:r w:rsidRPr="00554E77">
        <w:rPr>
          <w:sz w:val="20"/>
          <w:szCs w:val="20"/>
        </w:rPr>
        <w:t>Kecamatan</w:t>
      </w:r>
      <w:proofErr w:type="spellEnd"/>
      <w:r w:rsidRPr="00554E77">
        <w:rPr>
          <w:sz w:val="20"/>
          <w:szCs w:val="20"/>
        </w:rPr>
        <w:t xml:space="preserve"> </w:t>
      </w:r>
      <w:proofErr w:type="spellStart"/>
      <w:r w:rsidRPr="00554E77">
        <w:rPr>
          <w:sz w:val="20"/>
          <w:szCs w:val="20"/>
        </w:rPr>
        <w:t>Porong</w:t>
      </w:r>
      <w:proofErr w:type="spellEnd"/>
      <w:r w:rsidRPr="00554E77">
        <w:rPr>
          <w:sz w:val="20"/>
          <w:szCs w:val="20"/>
        </w:rPr>
        <w:t xml:space="preserve"> </w:t>
      </w:r>
      <w:proofErr w:type="spellStart"/>
      <w:r w:rsidRPr="00554E77">
        <w:rPr>
          <w:sz w:val="20"/>
          <w:szCs w:val="20"/>
        </w:rPr>
        <w:t>Kabupaten</w:t>
      </w:r>
      <w:proofErr w:type="spellEnd"/>
      <w:r w:rsidRPr="00554E77">
        <w:rPr>
          <w:sz w:val="20"/>
          <w:szCs w:val="20"/>
        </w:rPr>
        <w:t xml:space="preserve"> </w:t>
      </w:r>
      <w:proofErr w:type="spellStart"/>
      <w:r w:rsidRPr="00554E77">
        <w:rPr>
          <w:sz w:val="20"/>
          <w:szCs w:val="20"/>
        </w:rPr>
        <w:t>Sidoarjo</w:t>
      </w:r>
      <w:proofErr w:type="spellEnd"/>
      <w:r w:rsidRPr="00554E77">
        <w:rPr>
          <w:sz w:val="20"/>
          <w:szCs w:val="20"/>
        </w:rPr>
        <w:t xml:space="preserve"> </w:t>
      </w:r>
      <w:proofErr w:type="spellStart"/>
      <w:r w:rsidRPr="00554E77">
        <w:rPr>
          <w:sz w:val="20"/>
          <w:szCs w:val="20"/>
        </w:rPr>
        <w:t>telah</w:t>
      </w:r>
      <w:proofErr w:type="spellEnd"/>
      <w:r w:rsidRPr="00554E77">
        <w:rPr>
          <w:sz w:val="20"/>
          <w:szCs w:val="20"/>
        </w:rPr>
        <w:t xml:space="preserve"> </w:t>
      </w:r>
      <w:proofErr w:type="spellStart"/>
      <w:r w:rsidRPr="00554E77">
        <w:rPr>
          <w:sz w:val="20"/>
          <w:szCs w:val="20"/>
        </w:rPr>
        <w:t>aktif</w:t>
      </w:r>
      <w:proofErr w:type="spellEnd"/>
      <w:r w:rsidRPr="00554E77">
        <w:rPr>
          <w:sz w:val="20"/>
          <w:szCs w:val="20"/>
        </w:rPr>
        <w:t xml:space="preserve"> </w:t>
      </w:r>
      <w:proofErr w:type="spellStart"/>
      <w:r w:rsidRPr="00554E77">
        <w:rPr>
          <w:sz w:val="20"/>
          <w:szCs w:val="20"/>
        </w:rPr>
        <w:t>menggunakan</w:t>
      </w:r>
      <w:proofErr w:type="spellEnd"/>
      <w:r w:rsidRPr="00554E77">
        <w:rPr>
          <w:sz w:val="20"/>
          <w:szCs w:val="20"/>
        </w:rPr>
        <w:t xml:space="preserve"> </w:t>
      </w:r>
      <w:proofErr w:type="spellStart"/>
      <w:r w:rsidRPr="00554E77">
        <w:rPr>
          <w:sz w:val="20"/>
          <w:szCs w:val="20"/>
        </w:rPr>
        <w:t>aplikasi</w:t>
      </w:r>
      <w:proofErr w:type="spellEnd"/>
      <w:r w:rsidRPr="00554E77">
        <w:rPr>
          <w:sz w:val="20"/>
          <w:szCs w:val="20"/>
        </w:rPr>
        <w:t xml:space="preserve"> e-buddy </w:t>
      </w:r>
      <w:proofErr w:type="spellStart"/>
      <w:r w:rsidRPr="00554E77">
        <w:rPr>
          <w:sz w:val="20"/>
          <w:szCs w:val="20"/>
        </w:rPr>
        <w:t>sejak</w:t>
      </w:r>
      <w:proofErr w:type="spellEnd"/>
      <w:r w:rsidRPr="00554E77">
        <w:rPr>
          <w:sz w:val="20"/>
          <w:szCs w:val="20"/>
        </w:rPr>
        <w:t xml:space="preserve"> </w:t>
      </w:r>
      <w:proofErr w:type="spellStart"/>
      <w:r w:rsidRPr="00554E77">
        <w:rPr>
          <w:sz w:val="20"/>
          <w:szCs w:val="20"/>
        </w:rPr>
        <w:t>tahun</w:t>
      </w:r>
      <w:proofErr w:type="spellEnd"/>
      <w:r w:rsidRPr="00554E77">
        <w:rPr>
          <w:sz w:val="20"/>
          <w:szCs w:val="20"/>
        </w:rPr>
        <w:t xml:space="preserve"> 2021 </w:t>
      </w:r>
      <w:proofErr w:type="spellStart"/>
      <w:r w:rsidRPr="00554E77">
        <w:rPr>
          <w:sz w:val="20"/>
          <w:szCs w:val="20"/>
        </w:rPr>
        <w:t>dalam</w:t>
      </w:r>
      <w:proofErr w:type="spellEnd"/>
      <w:r w:rsidRPr="00554E77">
        <w:rPr>
          <w:sz w:val="20"/>
          <w:szCs w:val="20"/>
        </w:rPr>
        <w:t xml:space="preserve"> </w:t>
      </w:r>
      <w:proofErr w:type="spellStart"/>
      <w:r w:rsidRPr="00554E77">
        <w:rPr>
          <w:sz w:val="20"/>
          <w:szCs w:val="20"/>
        </w:rPr>
        <w:t>kegiatan</w:t>
      </w:r>
      <w:proofErr w:type="spellEnd"/>
      <w:r w:rsidRPr="00554E77">
        <w:rPr>
          <w:sz w:val="20"/>
          <w:szCs w:val="20"/>
        </w:rPr>
        <w:t xml:space="preserve"> </w:t>
      </w:r>
      <w:proofErr w:type="spellStart"/>
      <w:r w:rsidRPr="00554E77">
        <w:rPr>
          <w:sz w:val="20"/>
          <w:szCs w:val="20"/>
        </w:rPr>
        <w:t>surat</w:t>
      </w:r>
      <w:proofErr w:type="spellEnd"/>
      <w:r w:rsidRPr="00554E77">
        <w:rPr>
          <w:sz w:val="20"/>
          <w:szCs w:val="20"/>
        </w:rPr>
        <w:t xml:space="preserve"> yang </w:t>
      </w:r>
      <w:proofErr w:type="spellStart"/>
      <w:r w:rsidRPr="00554E77">
        <w:rPr>
          <w:sz w:val="20"/>
          <w:szCs w:val="20"/>
        </w:rPr>
        <w:t>melibatkan</w:t>
      </w:r>
      <w:proofErr w:type="spellEnd"/>
      <w:r w:rsidRPr="00554E77">
        <w:rPr>
          <w:sz w:val="20"/>
          <w:szCs w:val="20"/>
        </w:rPr>
        <w:t xml:space="preserve"> </w:t>
      </w:r>
      <w:proofErr w:type="spellStart"/>
      <w:r w:rsidRPr="00554E77">
        <w:rPr>
          <w:sz w:val="20"/>
          <w:szCs w:val="20"/>
        </w:rPr>
        <w:t>dinas</w:t>
      </w:r>
      <w:proofErr w:type="spellEnd"/>
      <w:r w:rsidRPr="00554E77">
        <w:rPr>
          <w:sz w:val="20"/>
          <w:szCs w:val="20"/>
        </w:rPr>
        <w:t xml:space="preserve">. </w:t>
      </w:r>
      <w:proofErr w:type="spellStart"/>
      <w:r w:rsidRPr="00554E77">
        <w:rPr>
          <w:sz w:val="20"/>
          <w:szCs w:val="20"/>
        </w:rPr>
        <w:t>Berdasarkan</w:t>
      </w:r>
      <w:proofErr w:type="spellEnd"/>
      <w:r w:rsidRPr="00554E77">
        <w:rPr>
          <w:sz w:val="20"/>
          <w:szCs w:val="20"/>
        </w:rPr>
        <w:t xml:space="preserve"> Tabel 1 </w:t>
      </w:r>
      <w:proofErr w:type="spellStart"/>
      <w:r w:rsidRPr="00554E77">
        <w:rPr>
          <w:sz w:val="20"/>
          <w:szCs w:val="20"/>
        </w:rPr>
        <w:t>terdapat</w:t>
      </w:r>
      <w:proofErr w:type="spellEnd"/>
      <w:r w:rsidRPr="00554E77">
        <w:rPr>
          <w:sz w:val="20"/>
          <w:szCs w:val="20"/>
        </w:rPr>
        <w:t xml:space="preserve"> </w:t>
      </w:r>
      <w:proofErr w:type="spellStart"/>
      <w:r w:rsidRPr="00554E77">
        <w:rPr>
          <w:sz w:val="20"/>
          <w:szCs w:val="20"/>
        </w:rPr>
        <w:t>banyak</w:t>
      </w:r>
      <w:proofErr w:type="spellEnd"/>
      <w:r w:rsidRPr="00554E77">
        <w:rPr>
          <w:sz w:val="20"/>
          <w:szCs w:val="20"/>
        </w:rPr>
        <w:t xml:space="preserve"> </w:t>
      </w:r>
      <w:proofErr w:type="spellStart"/>
      <w:r w:rsidRPr="00554E77">
        <w:rPr>
          <w:sz w:val="20"/>
          <w:szCs w:val="20"/>
        </w:rPr>
        <w:t>surat</w:t>
      </w:r>
      <w:proofErr w:type="spellEnd"/>
      <w:r w:rsidRPr="00554E77">
        <w:rPr>
          <w:sz w:val="20"/>
          <w:szCs w:val="20"/>
        </w:rPr>
        <w:t xml:space="preserve"> </w:t>
      </w:r>
      <w:proofErr w:type="spellStart"/>
      <w:r w:rsidRPr="00554E77">
        <w:rPr>
          <w:sz w:val="20"/>
          <w:szCs w:val="20"/>
        </w:rPr>
        <w:t>dinas</w:t>
      </w:r>
      <w:proofErr w:type="spellEnd"/>
      <w:r w:rsidRPr="00554E77">
        <w:rPr>
          <w:sz w:val="20"/>
          <w:szCs w:val="20"/>
        </w:rPr>
        <w:t xml:space="preserve"> yang </w:t>
      </w:r>
      <w:proofErr w:type="spellStart"/>
      <w:r w:rsidRPr="00554E77">
        <w:rPr>
          <w:sz w:val="20"/>
          <w:szCs w:val="20"/>
        </w:rPr>
        <w:t>dimulai</w:t>
      </w:r>
      <w:proofErr w:type="spellEnd"/>
      <w:r w:rsidRPr="00554E77">
        <w:rPr>
          <w:sz w:val="20"/>
          <w:szCs w:val="20"/>
        </w:rPr>
        <w:t xml:space="preserve"> pada </w:t>
      </w:r>
      <w:proofErr w:type="spellStart"/>
      <w:r w:rsidRPr="00554E77">
        <w:rPr>
          <w:sz w:val="20"/>
          <w:szCs w:val="20"/>
        </w:rPr>
        <w:t>tahun</w:t>
      </w:r>
      <w:proofErr w:type="spellEnd"/>
      <w:r w:rsidRPr="00554E77">
        <w:rPr>
          <w:sz w:val="20"/>
          <w:szCs w:val="20"/>
        </w:rPr>
        <w:t xml:space="preserve"> 2021 dan </w:t>
      </w:r>
      <w:proofErr w:type="spellStart"/>
      <w:r w:rsidRPr="00554E77">
        <w:rPr>
          <w:sz w:val="20"/>
          <w:szCs w:val="20"/>
        </w:rPr>
        <w:t>berlanjut</w:t>
      </w:r>
      <w:proofErr w:type="spellEnd"/>
      <w:r w:rsidRPr="00554E77">
        <w:rPr>
          <w:sz w:val="20"/>
          <w:szCs w:val="20"/>
        </w:rPr>
        <w:t xml:space="preserve"> </w:t>
      </w:r>
      <w:proofErr w:type="spellStart"/>
      <w:r w:rsidRPr="00554E77">
        <w:rPr>
          <w:sz w:val="20"/>
          <w:szCs w:val="20"/>
        </w:rPr>
        <w:t>hingga</w:t>
      </w:r>
      <w:proofErr w:type="spellEnd"/>
      <w:r w:rsidRPr="00554E77">
        <w:rPr>
          <w:sz w:val="20"/>
          <w:szCs w:val="20"/>
        </w:rPr>
        <w:t xml:space="preserve"> </w:t>
      </w:r>
      <w:proofErr w:type="spellStart"/>
      <w:r w:rsidRPr="00554E77">
        <w:rPr>
          <w:sz w:val="20"/>
          <w:szCs w:val="20"/>
        </w:rPr>
        <w:t>tahun</w:t>
      </w:r>
      <w:proofErr w:type="spellEnd"/>
      <w:r w:rsidRPr="00554E77">
        <w:rPr>
          <w:sz w:val="20"/>
          <w:szCs w:val="20"/>
        </w:rPr>
        <w:t xml:space="preserve"> 2022, </w:t>
      </w:r>
      <w:proofErr w:type="spellStart"/>
      <w:r w:rsidRPr="00554E77">
        <w:rPr>
          <w:sz w:val="20"/>
          <w:szCs w:val="20"/>
        </w:rPr>
        <w:t>tetapi</w:t>
      </w:r>
      <w:proofErr w:type="spellEnd"/>
      <w:r w:rsidRPr="00554E77">
        <w:rPr>
          <w:sz w:val="20"/>
          <w:szCs w:val="20"/>
        </w:rPr>
        <w:t xml:space="preserve"> </w:t>
      </w:r>
      <w:proofErr w:type="spellStart"/>
      <w:r w:rsidRPr="00554E77">
        <w:rPr>
          <w:sz w:val="20"/>
          <w:szCs w:val="20"/>
        </w:rPr>
        <w:t>tidak</w:t>
      </w:r>
      <w:proofErr w:type="spellEnd"/>
      <w:r w:rsidRPr="00554E77">
        <w:rPr>
          <w:sz w:val="20"/>
          <w:szCs w:val="20"/>
        </w:rPr>
        <w:t xml:space="preserve"> </w:t>
      </w:r>
      <w:proofErr w:type="spellStart"/>
      <w:r w:rsidRPr="00554E77">
        <w:rPr>
          <w:sz w:val="20"/>
          <w:szCs w:val="20"/>
        </w:rPr>
        <w:t>banyak</w:t>
      </w:r>
      <w:proofErr w:type="spellEnd"/>
      <w:r w:rsidRPr="00554E77">
        <w:rPr>
          <w:sz w:val="20"/>
          <w:szCs w:val="20"/>
        </w:rPr>
        <w:t xml:space="preserve"> yang </w:t>
      </w:r>
      <w:proofErr w:type="spellStart"/>
      <w:r w:rsidRPr="00554E77">
        <w:rPr>
          <w:sz w:val="20"/>
          <w:szCs w:val="20"/>
        </w:rPr>
        <w:t>dihapus</w:t>
      </w:r>
      <w:proofErr w:type="spellEnd"/>
      <w:r w:rsidRPr="00554E77">
        <w:rPr>
          <w:sz w:val="20"/>
          <w:szCs w:val="20"/>
        </w:rPr>
        <w:t xml:space="preserve">. Pada </w:t>
      </w:r>
      <w:proofErr w:type="spellStart"/>
      <w:r w:rsidRPr="00554E77">
        <w:rPr>
          <w:sz w:val="20"/>
          <w:szCs w:val="20"/>
        </w:rPr>
        <w:t>tahun</w:t>
      </w:r>
      <w:proofErr w:type="spellEnd"/>
      <w:r w:rsidRPr="00554E77">
        <w:rPr>
          <w:sz w:val="20"/>
          <w:szCs w:val="20"/>
        </w:rPr>
        <w:t xml:space="preserve"> 2023 - 2024, </w:t>
      </w:r>
      <w:proofErr w:type="spellStart"/>
      <w:r w:rsidRPr="00554E77">
        <w:rPr>
          <w:sz w:val="20"/>
          <w:szCs w:val="20"/>
        </w:rPr>
        <w:t>surat</w:t>
      </w:r>
      <w:proofErr w:type="spellEnd"/>
      <w:r w:rsidRPr="00554E77">
        <w:rPr>
          <w:sz w:val="20"/>
          <w:szCs w:val="20"/>
        </w:rPr>
        <w:t xml:space="preserve"> </w:t>
      </w:r>
      <w:proofErr w:type="spellStart"/>
      <w:r w:rsidRPr="00554E77">
        <w:rPr>
          <w:sz w:val="20"/>
          <w:szCs w:val="20"/>
        </w:rPr>
        <w:t>keluar</w:t>
      </w:r>
      <w:proofErr w:type="spellEnd"/>
      <w:r w:rsidRPr="00554E77">
        <w:rPr>
          <w:sz w:val="20"/>
          <w:szCs w:val="20"/>
        </w:rPr>
        <w:t xml:space="preserve"> </w:t>
      </w:r>
      <w:proofErr w:type="spellStart"/>
      <w:r w:rsidRPr="00554E77">
        <w:rPr>
          <w:sz w:val="20"/>
          <w:szCs w:val="20"/>
        </w:rPr>
        <w:t>untuk</w:t>
      </w:r>
      <w:proofErr w:type="spellEnd"/>
      <w:r w:rsidRPr="00554E77">
        <w:rPr>
          <w:sz w:val="20"/>
          <w:szCs w:val="20"/>
        </w:rPr>
        <w:t xml:space="preserve"> </w:t>
      </w:r>
      <w:proofErr w:type="spellStart"/>
      <w:r w:rsidRPr="00554E77">
        <w:rPr>
          <w:sz w:val="20"/>
          <w:szCs w:val="20"/>
        </w:rPr>
        <w:t>balasan</w:t>
      </w:r>
      <w:proofErr w:type="spellEnd"/>
      <w:r w:rsidRPr="00554E77">
        <w:rPr>
          <w:sz w:val="20"/>
          <w:szCs w:val="20"/>
        </w:rPr>
        <w:t xml:space="preserve"> </w:t>
      </w:r>
      <w:proofErr w:type="spellStart"/>
      <w:r w:rsidRPr="00554E77">
        <w:rPr>
          <w:sz w:val="20"/>
          <w:szCs w:val="20"/>
        </w:rPr>
        <w:t>surat</w:t>
      </w:r>
      <w:proofErr w:type="spellEnd"/>
      <w:r w:rsidRPr="00554E77">
        <w:rPr>
          <w:sz w:val="20"/>
          <w:szCs w:val="20"/>
        </w:rPr>
        <w:t xml:space="preserve"> juga </w:t>
      </w:r>
      <w:proofErr w:type="spellStart"/>
      <w:r w:rsidRPr="00554E77">
        <w:rPr>
          <w:sz w:val="20"/>
          <w:szCs w:val="20"/>
        </w:rPr>
        <w:t>telah</w:t>
      </w:r>
      <w:proofErr w:type="spellEnd"/>
      <w:r w:rsidRPr="00554E77">
        <w:rPr>
          <w:sz w:val="20"/>
          <w:szCs w:val="20"/>
        </w:rPr>
        <w:t xml:space="preserve"> </w:t>
      </w:r>
      <w:proofErr w:type="spellStart"/>
      <w:r w:rsidRPr="00554E77">
        <w:rPr>
          <w:sz w:val="20"/>
          <w:szCs w:val="20"/>
        </w:rPr>
        <w:t>mulai</w:t>
      </w:r>
      <w:proofErr w:type="spellEnd"/>
      <w:r w:rsidRPr="00554E77">
        <w:rPr>
          <w:sz w:val="20"/>
          <w:szCs w:val="20"/>
        </w:rPr>
        <w:t xml:space="preserve"> </w:t>
      </w:r>
      <w:proofErr w:type="spellStart"/>
      <w:r w:rsidRPr="00554E77">
        <w:rPr>
          <w:sz w:val="20"/>
          <w:szCs w:val="20"/>
        </w:rPr>
        <w:t>aktif</w:t>
      </w:r>
      <w:proofErr w:type="spellEnd"/>
      <w:r w:rsidRPr="00554E77">
        <w:rPr>
          <w:sz w:val="20"/>
          <w:szCs w:val="20"/>
        </w:rPr>
        <w:t xml:space="preserve"> </w:t>
      </w:r>
      <w:proofErr w:type="spellStart"/>
      <w:r w:rsidRPr="00554E77">
        <w:rPr>
          <w:sz w:val="20"/>
          <w:szCs w:val="20"/>
        </w:rPr>
        <w:t>menghapus</w:t>
      </w:r>
      <w:proofErr w:type="spellEnd"/>
      <w:r w:rsidRPr="00554E77">
        <w:rPr>
          <w:sz w:val="20"/>
          <w:szCs w:val="20"/>
        </w:rPr>
        <w:t xml:space="preserve"> </w:t>
      </w:r>
      <w:proofErr w:type="spellStart"/>
      <w:r w:rsidRPr="00554E77">
        <w:rPr>
          <w:sz w:val="20"/>
          <w:szCs w:val="20"/>
        </w:rPr>
        <w:t>surat</w:t>
      </w:r>
      <w:proofErr w:type="spellEnd"/>
      <w:r w:rsidRPr="00554E77">
        <w:rPr>
          <w:sz w:val="20"/>
          <w:szCs w:val="20"/>
        </w:rPr>
        <w:t xml:space="preserve"> </w:t>
      </w:r>
      <w:proofErr w:type="spellStart"/>
      <w:r w:rsidRPr="00554E77">
        <w:rPr>
          <w:sz w:val="20"/>
          <w:szCs w:val="20"/>
        </w:rPr>
        <w:t>tetapi</w:t>
      </w:r>
      <w:proofErr w:type="spellEnd"/>
      <w:r w:rsidRPr="00554E77">
        <w:rPr>
          <w:sz w:val="20"/>
          <w:szCs w:val="20"/>
        </w:rPr>
        <w:t xml:space="preserve"> </w:t>
      </w:r>
      <w:proofErr w:type="spellStart"/>
      <w:r w:rsidRPr="00554E77">
        <w:rPr>
          <w:sz w:val="20"/>
          <w:szCs w:val="20"/>
        </w:rPr>
        <w:t>masih</w:t>
      </w:r>
      <w:proofErr w:type="spellEnd"/>
      <w:r w:rsidRPr="00554E77">
        <w:rPr>
          <w:sz w:val="20"/>
          <w:szCs w:val="20"/>
        </w:rPr>
        <w:t xml:space="preserve"> </w:t>
      </w:r>
      <w:proofErr w:type="spellStart"/>
      <w:r w:rsidRPr="00554E77">
        <w:rPr>
          <w:sz w:val="20"/>
          <w:szCs w:val="20"/>
        </w:rPr>
        <w:t>mengalami</w:t>
      </w:r>
      <w:proofErr w:type="spellEnd"/>
      <w:r w:rsidRPr="00554E77">
        <w:rPr>
          <w:sz w:val="20"/>
          <w:szCs w:val="20"/>
        </w:rPr>
        <w:t xml:space="preserve"> </w:t>
      </w:r>
      <w:proofErr w:type="spellStart"/>
      <w:r w:rsidRPr="00554E77">
        <w:rPr>
          <w:sz w:val="20"/>
          <w:szCs w:val="20"/>
        </w:rPr>
        <w:t>kesulitan</w:t>
      </w:r>
      <w:proofErr w:type="spellEnd"/>
      <w:r w:rsidRPr="00554E77">
        <w:rPr>
          <w:sz w:val="20"/>
          <w:szCs w:val="20"/>
        </w:rPr>
        <w:t xml:space="preserve">. Oleh </w:t>
      </w:r>
      <w:proofErr w:type="spellStart"/>
      <w:r w:rsidRPr="00554E77">
        <w:rPr>
          <w:sz w:val="20"/>
          <w:szCs w:val="20"/>
        </w:rPr>
        <w:t>karena</w:t>
      </w:r>
      <w:proofErr w:type="spellEnd"/>
      <w:r w:rsidRPr="00554E77">
        <w:rPr>
          <w:sz w:val="20"/>
          <w:szCs w:val="20"/>
        </w:rPr>
        <w:t xml:space="preserve"> </w:t>
      </w:r>
      <w:proofErr w:type="spellStart"/>
      <w:r w:rsidRPr="00554E77">
        <w:rPr>
          <w:sz w:val="20"/>
          <w:szCs w:val="20"/>
        </w:rPr>
        <w:t>itu</w:t>
      </w:r>
      <w:proofErr w:type="spellEnd"/>
      <w:r w:rsidRPr="00554E77">
        <w:rPr>
          <w:sz w:val="20"/>
          <w:szCs w:val="20"/>
        </w:rPr>
        <w:t xml:space="preserve">, </w:t>
      </w:r>
      <w:proofErr w:type="spellStart"/>
      <w:r w:rsidRPr="00554E77">
        <w:rPr>
          <w:sz w:val="20"/>
          <w:szCs w:val="20"/>
        </w:rPr>
        <w:t>penerapan</w:t>
      </w:r>
      <w:proofErr w:type="spellEnd"/>
      <w:r w:rsidRPr="00554E77">
        <w:rPr>
          <w:sz w:val="20"/>
          <w:szCs w:val="20"/>
        </w:rPr>
        <w:t xml:space="preserve"> </w:t>
      </w:r>
      <w:proofErr w:type="spellStart"/>
      <w:r w:rsidRPr="00554E77">
        <w:rPr>
          <w:sz w:val="20"/>
          <w:szCs w:val="20"/>
        </w:rPr>
        <w:t>memiliki</w:t>
      </w:r>
      <w:proofErr w:type="spellEnd"/>
      <w:r w:rsidRPr="00554E77">
        <w:rPr>
          <w:sz w:val="20"/>
          <w:szCs w:val="20"/>
        </w:rPr>
        <w:t xml:space="preserve"> </w:t>
      </w:r>
      <w:proofErr w:type="spellStart"/>
      <w:r w:rsidRPr="00554E77">
        <w:rPr>
          <w:sz w:val="20"/>
          <w:szCs w:val="20"/>
        </w:rPr>
        <w:t>peran</w:t>
      </w:r>
      <w:proofErr w:type="spellEnd"/>
      <w:r w:rsidRPr="00554E77">
        <w:rPr>
          <w:sz w:val="20"/>
          <w:szCs w:val="20"/>
        </w:rPr>
        <w:t xml:space="preserve"> </w:t>
      </w:r>
      <w:proofErr w:type="spellStart"/>
      <w:r w:rsidRPr="00554E77">
        <w:rPr>
          <w:sz w:val="20"/>
          <w:szCs w:val="20"/>
        </w:rPr>
        <w:t>penting</w:t>
      </w:r>
      <w:proofErr w:type="spellEnd"/>
      <w:r w:rsidRPr="00554E77">
        <w:rPr>
          <w:sz w:val="20"/>
          <w:szCs w:val="20"/>
        </w:rPr>
        <w:t xml:space="preserve"> di </w:t>
      </w:r>
      <w:proofErr w:type="spellStart"/>
      <w:r w:rsidRPr="00554E77">
        <w:rPr>
          <w:sz w:val="20"/>
          <w:szCs w:val="20"/>
        </w:rPr>
        <w:t>semua</w:t>
      </w:r>
      <w:proofErr w:type="spellEnd"/>
      <w:r w:rsidRPr="00554E77">
        <w:rPr>
          <w:sz w:val="20"/>
          <w:szCs w:val="20"/>
        </w:rPr>
        <w:t xml:space="preserve"> </w:t>
      </w:r>
      <w:proofErr w:type="spellStart"/>
      <w:r w:rsidRPr="00554E77">
        <w:rPr>
          <w:sz w:val="20"/>
          <w:szCs w:val="20"/>
        </w:rPr>
        <w:t>tahapan</w:t>
      </w:r>
      <w:proofErr w:type="spellEnd"/>
      <w:r w:rsidRPr="00554E77">
        <w:rPr>
          <w:sz w:val="20"/>
          <w:szCs w:val="20"/>
        </w:rPr>
        <w:t xml:space="preserve"> proses </w:t>
      </w:r>
      <w:proofErr w:type="spellStart"/>
      <w:r w:rsidRPr="00554E77">
        <w:rPr>
          <w:sz w:val="20"/>
          <w:szCs w:val="20"/>
        </w:rPr>
        <w:t>suatu</w:t>
      </w:r>
      <w:proofErr w:type="spellEnd"/>
      <w:r w:rsidRPr="00554E77">
        <w:rPr>
          <w:sz w:val="20"/>
          <w:szCs w:val="20"/>
        </w:rPr>
        <w:t xml:space="preserve"> </w:t>
      </w:r>
      <w:proofErr w:type="spellStart"/>
      <w:r w:rsidRPr="00554E77">
        <w:rPr>
          <w:sz w:val="20"/>
          <w:szCs w:val="20"/>
        </w:rPr>
        <w:t>penerapan</w:t>
      </w:r>
      <w:proofErr w:type="spellEnd"/>
      <w:r w:rsidRPr="00554E77">
        <w:rPr>
          <w:sz w:val="20"/>
          <w:szCs w:val="20"/>
        </w:rPr>
        <w:t xml:space="preserve"> </w:t>
      </w:r>
      <w:proofErr w:type="spellStart"/>
      <w:r w:rsidRPr="00554E77">
        <w:rPr>
          <w:sz w:val="20"/>
          <w:szCs w:val="20"/>
        </w:rPr>
        <w:t>tertentu</w:t>
      </w:r>
      <w:proofErr w:type="spellEnd"/>
      <w:r w:rsidRPr="00554E77">
        <w:rPr>
          <w:sz w:val="20"/>
          <w:szCs w:val="20"/>
        </w:rPr>
        <w:t xml:space="preserve"> </w:t>
      </w:r>
      <w:proofErr w:type="spellStart"/>
      <w:r w:rsidRPr="00554E77">
        <w:rPr>
          <w:sz w:val="20"/>
          <w:szCs w:val="20"/>
        </w:rPr>
        <w:t>harus</w:t>
      </w:r>
      <w:proofErr w:type="spellEnd"/>
      <w:r w:rsidRPr="00554E77">
        <w:rPr>
          <w:sz w:val="20"/>
          <w:szCs w:val="20"/>
        </w:rPr>
        <w:t xml:space="preserve"> </w:t>
      </w:r>
      <w:proofErr w:type="spellStart"/>
      <w:r w:rsidRPr="00554E77">
        <w:rPr>
          <w:sz w:val="20"/>
          <w:szCs w:val="20"/>
        </w:rPr>
        <w:t>dilaksanakan</w:t>
      </w:r>
      <w:proofErr w:type="spellEnd"/>
      <w:r w:rsidRPr="00554E77">
        <w:rPr>
          <w:sz w:val="20"/>
          <w:szCs w:val="20"/>
        </w:rPr>
        <w:t xml:space="preserve"> </w:t>
      </w:r>
      <w:proofErr w:type="spellStart"/>
      <w:r w:rsidRPr="00554E77">
        <w:rPr>
          <w:sz w:val="20"/>
          <w:szCs w:val="20"/>
        </w:rPr>
        <w:t>untuk</w:t>
      </w:r>
      <w:proofErr w:type="spellEnd"/>
      <w:r w:rsidRPr="00554E77">
        <w:rPr>
          <w:sz w:val="20"/>
          <w:szCs w:val="20"/>
        </w:rPr>
        <w:t xml:space="preserve"> </w:t>
      </w:r>
      <w:proofErr w:type="spellStart"/>
      <w:r w:rsidRPr="00554E77">
        <w:rPr>
          <w:sz w:val="20"/>
          <w:szCs w:val="20"/>
        </w:rPr>
        <w:t>memberikan</w:t>
      </w:r>
      <w:proofErr w:type="spellEnd"/>
      <w:r w:rsidRPr="00554E77">
        <w:rPr>
          <w:sz w:val="20"/>
          <w:szCs w:val="20"/>
        </w:rPr>
        <w:t xml:space="preserve"> </w:t>
      </w:r>
      <w:proofErr w:type="spellStart"/>
      <w:r w:rsidRPr="00554E77">
        <w:rPr>
          <w:sz w:val="20"/>
          <w:szCs w:val="20"/>
        </w:rPr>
        <w:t>efek</w:t>
      </w:r>
      <w:proofErr w:type="spellEnd"/>
      <w:r w:rsidRPr="00554E77">
        <w:rPr>
          <w:sz w:val="20"/>
          <w:szCs w:val="20"/>
        </w:rPr>
        <w:t xml:space="preserve"> dan </w:t>
      </w:r>
      <w:proofErr w:type="spellStart"/>
      <w:r w:rsidRPr="00554E77">
        <w:rPr>
          <w:sz w:val="20"/>
          <w:szCs w:val="20"/>
        </w:rPr>
        <w:t>hasil</w:t>
      </w:r>
      <w:proofErr w:type="spellEnd"/>
      <w:r w:rsidRPr="00554E77">
        <w:rPr>
          <w:sz w:val="20"/>
          <w:szCs w:val="20"/>
        </w:rPr>
        <w:t xml:space="preserve"> yang </w:t>
      </w:r>
      <w:proofErr w:type="spellStart"/>
      <w:r w:rsidRPr="00554E77">
        <w:rPr>
          <w:sz w:val="20"/>
          <w:szCs w:val="20"/>
        </w:rPr>
        <w:t>diinginkan</w:t>
      </w:r>
      <w:proofErr w:type="spellEnd"/>
      <w:r w:rsidRPr="00554E77">
        <w:rPr>
          <w:sz w:val="20"/>
          <w:szCs w:val="20"/>
        </w:rPr>
        <w:t xml:space="preserve">. </w:t>
      </w:r>
      <w:proofErr w:type="spellStart"/>
      <w:r w:rsidRPr="00554E77">
        <w:rPr>
          <w:sz w:val="20"/>
          <w:szCs w:val="20"/>
        </w:rPr>
        <w:t>Tanggung</w:t>
      </w:r>
      <w:proofErr w:type="spellEnd"/>
      <w:r w:rsidRPr="00554E77">
        <w:rPr>
          <w:sz w:val="20"/>
          <w:szCs w:val="20"/>
        </w:rPr>
        <w:t xml:space="preserve"> </w:t>
      </w:r>
      <w:proofErr w:type="spellStart"/>
      <w:r w:rsidRPr="00554E77">
        <w:rPr>
          <w:sz w:val="20"/>
          <w:szCs w:val="20"/>
        </w:rPr>
        <w:t>jawab</w:t>
      </w:r>
      <w:proofErr w:type="spellEnd"/>
      <w:r w:rsidRPr="00554E77">
        <w:rPr>
          <w:sz w:val="20"/>
          <w:szCs w:val="20"/>
        </w:rPr>
        <w:t xml:space="preserve">, yang </w:t>
      </w:r>
      <w:proofErr w:type="spellStart"/>
      <w:r w:rsidRPr="00554E77">
        <w:rPr>
          <w:sz w:val="20"/>
          <w:szCs w:val="20"/>
        </w:rPr>
        <w:t>harus</w:t>
      </w:r>
      <w:proofErr w:type="spellEnd"/>
      <w:r w:rsidRPr="00554E77">
        <w:rPr>
          <w:sz w:val="20"/>
          <w:szCs w:val="20"/>
        </w:rPr>
        <w:t xml:space="preserve"> </w:t>
      </w:r>
      <w:proofErr w:type="spellStart"/>
      <w:r w:rsidRPr="00554E77">
        <w:rPr>
          <w:sz w:val="20"/>
          <w:szCs w:val="20"/>
        </w:rPr>
        <w:t>dilakukan</w:t>
      </w:r>
      <w:proofErr w:type="spellEnd"/>
      <w:r w:rsidRPr="00554E77">
        <w:rPr>
          <w:sz w:val="20"/>
          <w:szCs w:val="20"/>
        </w:rPr>
        <w:t xml:space="preserve"> oleh </w:t>
      </w:r>
      <w:proofErr w:type="spellStart"/>
      <w:r w:rsidRPr="00554E77">
        <w:rPr>
          <w:sz w:val="20"/>
          <w:szCs w:val="20"/>
        </w:rPr>
        <w:t>pemerintah</w:t>
      </w:r>
      <w:proofErr w:type="spellEnd"/>
      <w:r w:rsidRPr="00554E77">
        <w:rPr>
          <w:sz w:val="20"/>
          <w:szCs w:val="20"/>
        </w:rPr>
        <w:t xml:space="preserve"> </w:t>
      </w:r>
      <w:proofErr w:type="spellStart"/>
      <w:r w:rsidRPr="00554E77">
        <w:rPr>
          <w:sz w:val="20"/>
          <w:szCs w:val="20"/>
        </w:rPr>
        <w:t>untuk</w:t>
      </w:r>
      <w:proofErr w:type="spellEnd"/>
      <w:r w:rsidRPr="00554E77">
        <w:rPr>
          <w:sz w:val="20"/>
          <w:szCs w:val="20"/>
        </w:rPr>
        <w:t xml:space="preserve"> </w:t>
      </w:r>
      <w:proofErr w:type="spellStart"/>
      <w:r w:rsidRPr="00554E77">
        <w:rPr>
          <w:sz w:val="20"/>
          <w:szCs w:val="20"/>
        </w:rPr>
        <w:t>melaksanakan</w:t>
      </w:r>
      <w:proofErr w:type="spellEnd"/>
      <w:r w:rsidRPr="00554E77">
        <w:rPr>
          <w:sz w:val="20"/>
          <w:szCs w:val="20"/>
        </w:rPr>
        <w:t xml:space="preserve"> </w:t>
      </w:r>
      <w:proofErr w:type="spellStart"/>
      <w:r w:rsidRPr="00554E77">
        <w:rPr>
          <w:sz w:val="20"/>
          <w:szCs w:val="20"/>
        </w:rPr>
        <w:t>undang-undang</w:t>
      </w:r>
      <w:proofErr w:type="spellEnd"/>
      <w:r w:rsidRPr="00554E77">
        <w:rPr>
          <w:sz w:val="20"/>
          <w:szCs w:val="20"/>
        </w:rPr>
        <w:t xml:space="preserve">, </w:t>
      </w:r>
      <w:proofErr w:type="spellStart"/>
      <w:r w:rsidRPr="00554E77">
        <w:rPr>
          <w:sz w:val="20"/>
          <w:szCs w:val="20"/>
        </w:rPr>
        <w:t>terdiri</w:t>
      </w:r>
      <w:proofErr w:type="spellEnd"/>
      <w:r w:rsidRPr="00554E77">
        <w:rPr>
          <w:sz w:val="20"/>
          <w:szCs w:val="20"/>
        </w:rPr>
        <w:t xml:space="preserve"> </w:t>
      </w:r>
      <w:proofErr w:type="spellStart"/>
      <w:r w:rsidRPr="00554E77">
        <w:rPr>
          <w:sz w:val="20"/>
          <w:szCs w:val="20"/>
        </w:rPr>
        <w:t>dari</w:t>
      </w:r>
      <w:proofErr w:type="spellEnd"/>
      <w:r w:rsidRPr="00554E77">
        <w:rPr>
          <w:sz w:val="20"/>
          <w:szCs w:val="20"/>
        </w:rPr>
        <w:t xml:space="preserve"> </w:t>
      </w:r>
      <w:proofErr w:type="spellStart"/>
      <w:r w:rsidRPr="00554E77">
        <w:rPr>
          <w:sz w:val="20"/>
          <w:szCs w:val="20"/>
        </w:rPr>
        <w:t>penetapan</w:t>
      </w:r>
      <w:proofErr w:type="spellEnd"/>
      <w:r w:rsidRPr="00554E77">
        <w:rPr>
          <w:sz w:val="20"/>
          <w:szCs w:val="20"/>
        </w:rPr>
        <w:t xml:space="preserve"> program-program yang </w:t>
      </w:r>
      <w:proofErr w:type="spellStart"/>
      <w:r w:rsidRPr="00554E77">
        <w:rPr>
          <w:sz w:val="20"/>
          <w:szCs w:val="20"/>
        </w:rPr>
        <w:t>telah</w:t>
      </w:r>
      <w:proofErr w:type="spellEnd"/>
      <w:r w:rsidRPr="00554E77">
        <w:rPr>
          <w:sz w:val="20"/>
          <w:szCs w:val="20"/>
        </w:rPr>
        <w:t xml:space="preserve"> </w:t>
      </w:r>
      <w:proofErr w:type="spellStart"/>
      <w:r w:rsidRPr="00554E77">
        <w:rPr>
          <w:sz w:val="20"/>
          <w:szCs w:val="20"/>
        </w:rPr>
        <w:t>dibuat</w:t>
      </w:r>
      <w:proofErr w:type="spellEnd"/>
      <w:r w:rsidRPr="00554E77">
        <w:rPr>
          <w:sz w:val="20"/>
          <w:szCs w:val="20"/>
        </w:rPr>
        <w:t xml:space="preserve"> dan </w:t>
      </w:r>
      <w:proofErr w:type="spellStart"/>
      <w:r w:rsidRPr="00554E77">
        <w:rPr>
          <w:sz w:val="20"/>
          <w:szCs w:val="20"/>
        </w:rPr>
        <w:t>disetujui</w:t>
      </w:r>
      <w:proofErr w:type="spellEnd"/>
      <w:r w:rsidRPr="00554E77">
        <w:rPr>
          <w:sz w:val="20"/>
          <w:szCs w:val="20"/>
        </w:rPr>
        <w:t xml:space="preserve"> </w:t>
      </w:r>
      <w:proofErr w:type="spellStart"/>
      <w:r w:rsidRPr="00554E77">
        <w:rPr>
          <w:sz w:val="20"/>
          <w:szCs w:val="20"/>
        </w:rPr>
        <w:t>melalui</w:t>
      </w:r>
      <w:proofErr w:type="spellEnd"/>
      <w:r w:rsidRPr="00554E77">
        <w:rPr>
          <w:sz w:val="20"/>
          <w:szCs w:val="20"/>
        </w:rPr>
        <w:t xml:space="preserve"> </w:t>
      </w:r>
      <w:proofErr w:type="spellStart"/>
      <w:r w:rsidRPr="00554E77">
        <w:rPr>
          <w:sz w:val="20"/>
          <w:szCs w:val="20"/>
        </w:rPr>
        <w:t>komentar</w:t>
      </w:r>
      <w:proofErr w:type="spellEnd"/>
      <w:r w:rsidRPr="00554E77">
        <w:rPr>
          <w:sz w:val="20"/>
          <w:szCs w:val="20"/>
        </w:rPr>
        <w:t xml:space="preserve"> </w:t>
      </w:r>
      <w:proofErr w:type="spellStart"/>
      <w:r w:rsidRPr="00554E77">
        <w:rPr>
          <w:sz w:val="20"/>
          <w:szCs w:val="20"/>
        </w:rPr>
        <w:t>publik</w:t>
      </w:r>
      <w:proofErr w:type="spellEnd"/>
      <w:r w:rsidRPr="00554E77">
        <w:rPr>
          <w:sz w:val="20"/>
          <w:szCs w:val="20"/>
        </w:rPr>
        <w:t xml:space="preserve">. </w:t>
      </w:r>
      <w:r w:rsidRPr="008B006B">
        <w:rPr>
          <w:sz w:val="20"/>
          <w:szCs w:val="20"/>
          <w:lang w:val="nb-NO"/>
        </w:rPr>
        <w:t>Teori kebijakan George Edward III, implementasi merupakan proses yang penting. Oleh karena itu, ada empat faktor yang memengaruhi keberhasilan atau kegagalan implementasi suatu penerapan, termasuk komunikasi, faktor sehari-hari, disposisi, dan struktur birokrasi.</w:t>
      </w:r>
    </w:p>
    <w:p w14:paraId="6ECCD30A" w14:textId="77777777" w:rsidR="008B006B" w:rsidRPr="008B006B" w:rsidRDefault="008B006B" w:rsidP="008B006B">
      <w:pPr>
        <w:ind w:firstLine="720"/>
        <w:jc w:val="both"/>
        <w:rPr>
          <w:sz w:val="20"/>
          <w:szCs w:val="20"/>
          <w:lang w:val="nb-NO"/>
        </w:rPr>
      </w:pPr>
      <w:r w:rsidRPr="008B006B">
        <w:rPr>
          <w:sz w:val="20"/>
          <w:szCs w:val="20"/>
          <w:lang w:val="nb-NO"/>
        </w:rPr>
        <w:t xml:space="preserve">Namun berdasarkan hasil observasi terdapat beberapa permasalahan yang dijelaskan oleh Kasi Pemerintahan yaitu admin e-buddy, pertama Pemerintah Desa Candipari Kecamatan Porong Kabupaten Sidoarjo sebelum adanya e-buddy </w:t>
      </w:r>
      <w:r w:rsidRPr="008B006B">
        <w:rPr>
          <w:sz w:val="20"/>
          <w:szCs w:val="20"/>
          <w:lang w:val="nb-NO"/>
        </w:rPr>
        <w:lastRenderedPageBreak/>
        <w:t>dalam pengelolaan surat dinas sebelumnya masih dilakukan secara manual apabila ada surat masuk atau surat keluar maka surat tersebut akan ditulis dalam agenda lalu data-data tersebut disimpan dilemari arsip, untuk itu membutuhkan tempat yang cukup besar untuk penyimpanan data, dan membutuhkan waktu yang lama untuk mencari data yang dibutuhkan kembali. Permasalahan kedua server down (gangguan server) yaitu aplikasi sering mengalami downtime terutama pada saat jam kerja, dan permasalahan yang ketiga yaitu keterlambatan disposisi surat keluar yang membutuhkan tanda tangan kepala desa, sehingga harus mengingatkan secara lisan kepada kepala desa</w:t>
      </w:r>
    </w:p>
    <w:p w14:paraId="42C92C3B" w14:textId="77777777" w:rsidR="008B006B" w:rsidRPr="008B006B" w:rsidRDefault="008B006B" w:rsidP="008B006B">
      <w:pPr>
        <w:ind w:firstLine="720"/>
        <w:jc w:val="both"/>
        <w:rPr>
          <w:sz w:val="20"/>
          <w:szCs w:val="20"/>
          <w:lang w:val="nb-NO"/>
        </w:rPr>
      </w:pPr>
      <w:r w:rsidRPr="008B006B">
        <w:rPr>
          <w:sz w:val="20"/>
          <w:szCs w:val="20"/>
          <w:lang w:val="nb-NO"/>
        </w:rPr>
        <w:t>Beberapa penilitian terdahulu membahas mengenai penerapan e-Goverment, Yang pertama adalah hasil penelitian yang dilakukan oleh Khofifatul Ummah tentang Implementasi E-Government Melalui Naskah Dinas Elektronik Kabupaten Sidoarjo (E-Buddy) (Studi Kasus di Pemerintah Desa Kajeksan Kecamatan Tulangan Kabupaten Sidoarjo)</w:t>
      </w:r>
      <w:r w:rsidRPr="009750A0">
        <w:rPr>
          <w:sz w:val="20"/>
          <w:szCs w:val="20"/>
          <w:lang w:val="id-ID"/>
        </w:rPr>
        <w:t xml:space="preserve"> </w:t>
      </w:r>
      <w:r w:rsidRPr="008B006B">
        <w:rPr>
          <w:sz w:val="20"/>
          <w:szCs w:val="20"/>
          <w:lang w:val="nb-NO"/>
        </w:rPr>
        <w:t xml:space="preserve">[12]. menunjukkan bahwa meskipun aplikasi tersebut telah dilaksanakan, namun belum dimanfaatkan secara maksimal. Terutama dalam hal transmisi surat dinas melalui aplikasi E-Buddy, khususnya dalam hal pendisposisian surat belum dimanfaatkan dengan optimal. Penelusuran disposisi surat masih dilakukan melalui chat WhatsApp, bukan pada aplikasi E-Buddy. Selain itu, masih ada beberapa pegawai desa yang sebagai pengguna aplikasi E-Buddy masih belum sepenuhnya terbiasa dalam menggunakannya. Beberapa pengguna juga masih mengalami kesulitan dalam pembuatan surat dan seringkali admin yang membuat surat melalui akun pegawai tersebut. Sikap beberapa pegawai desa yang kurang responsif juga dapat dilihat dari respon Kepala Desa terhadap disposisi surat yang tidak selalu mengetahui dan membaca surat atau disposisi surat melalui aplikasi E-Buddy. Dalam jurnal penelitian, peneliti menggunakan pendekatan deskriptif kualitatif dan menggunakan teknik pengumpulan data observasi, dokumentasi, dan wawancara. </w:t>
      </w:r>
    </w:p>
    <w:p w14:paraId="3AB2A82E" w14:textId="77777777" w:rsidR="008B006B" w:rsidRPr="008B006B" w:rsidRDefault="008B006B" w:rsidP="008B006B">
      <w:pPr>
        <w:ind w:firstLine="720"/>
        <w:jc w:val="both"/>
        <w:rPr>
          <w:sz w:val="20"/>
          <w:szCs w:val="20"/>
          <w:lang w:val="nb-NO"/>
        </w:rPr>
      </w:pPr>
      <w:r w:rsidRPr="008B006B">
        <w:rPr>
          <w:sz w:val="20"/>
          <w:szCs w:val="20"/>
          <w:lang w:val="nb-NO"/>
        </w:rPr>
        <w:t>Dalam penelitian kedua “Implementasi Pengelolaan Surat Dinas Berbasis Digital Melalui Aplikasi E-Buddy Sidoarjo di Desa Kedungrejo Kecamatan Jabon” yang dilakukan oleh Mukhammad Ulil Albab [13] mengungkapkan bahwa pengggunaan aplikasi E-Buddy Sidoarjo masih mnemui kendala terutama dalam sistem pendisposisian surat masuk yang lebih memanfaatkan fittur Chatting melalui aplikasi Whatsapp Grub, beberapa faktor diketahui dapat mempengaruhi hal tersebut diantaranya kurangnya kegiatan sosialisasi maupun bimbingan teknis secara merata terhadap para pengguna aplikasi E-Buddy Sidoarjo dan kualitas sumber daya manusia yang kurang kompeten. Peneliti menggunakan pendekatan deskriptif kualitatif dan menggunakan teknik pengumpulan data observasi, dokumentasi, dan wawancara.</w:t>
      </w:r>
    </w:p>
    <w:p w14:paraId="72EAB0E5" w14:textId="77777777" w:rsidR="008B006B" w:rsidRPr="008B006B" w:rsidRDefault="008B006B" w:rsidP="008B006B">
      <w:pPr>
        <w:ind w:firstLine="720"/>
        <w:jc w:val="both"/>
        <w:rPr>
          <w:sz w:val="20"/>
          <w:szCs w:val="20"/>
          <w:lang w:val="nb-NO"/>
        </w:rPr>
      </w:pPr>
      <w:r w:rsidRPr="008B006B">
        <w:rPr>
          <w:sz w:val="20"/>
          <w:szCs w:val="20"/>
          <w:lang w:val="nb-NO"/>
        </w:rPr>
        <w:t>Di sisi lain, kajian atau penelitian ketiga yang dilakukan oleh Difta Izza Nadila</w:t>
      </w:r>
      <w:r w:rsidRPr="009750A0">
        <w:rPr>
          <w:sz w:val="20"/>
          <w:szCs w:val="20"/>
          <w:lang w:val="id-ID"/>
        </w:rPr>
        <w:t xml:space="preserve"> </w:t>
      </w:r>
      <w:r w:rsidRPr="008B006B">
        <w:rPr>
          <w:sz w:val="20"/>
          <w:szCs w:val="20"/>
          <w:lang w:val="nb-NO"/>
        </w:rPr>
        <w:t>[14] tentang penerapan E-Government melalui aplikasi Tata Surat Dinas Elektronik Kabupaten Sidoarjo (Studi Kasus di Pemerintahan Desa Glagaharum Kecamatan Porong Kabupaten Sidoarjo) mengungkapkan bahwa ada beberapa hal yang perlu diperhatikan dalam penggunaan aplikasi tersebut. Pertama, Indikator Infrastruktur Legal sudah sesuai dengan ketentuan yang berlaku terkait naskah dinas elektronik di lingkungan instansi pemerintahan. Di sisi lain, terdapat beberapa perangkat desa di Infrastruktur Manusia yang kurang ideal dalam penggunaan aplikasi E-Buddy karena belum ada surat keluar yang diambil melalui aplikasi, dan terdapat pula beberapa surat keluar yang diambil melalui Personal Chat yang  kurang  ideal dikarenakan keterbatasan kemampuan desa dalam beradaptasi. Ketiga, sarana dan prasarana yang tersedia di wilayah tersebut sudah terbangun, meliputi komputer dan printer di setiap wilayah yang beroperasi, serta WiFi yang stabil untuk proses penyaluran surat. Oleh karena itu, agar E-Buddy dapat digunakan seefektif mungkin, maka perlu dilakukan peningkatan kemampuan desa dalam menggunakan aplikasi tersebut dan mengoptimalkan penggunaannya dalam surat pendisposisian dan surat penyampaian. Penulis menggunakan pendekatan kualitatif. Dengan demikian, penerapan aplikasi E-Buddy di Glagaharum dapat berjalan lebih efektif dan efisien.</w:t>
      </w:r>
    </w:p>
    <w:p w14:paraId="30912645" w14:textId="77777777" w:rsidR="008B006B" w:rsidRPr="008B006B" w:rsidRDefault="008B006B" w:rsidP="008B006B">
      <w:pPr>
        <w:ind w:firstLine="720"/>
        <w:jc w:val="both"/>
        <w:rPr>
          <w:sz w:val="20"/>
          <w:szCs w:val="20"/>
          <w:lang w:val="nb-NO"/>
        </w:rPr>
      </w:pPr>
      <w:r w:rsidRPr="008B006B">
        <w:rPr>
          <w:sz w:val="20"/>
          <w:szCs w:val="20"/>
          <w:lang w:val="nb-NO"/>
        </w:rPr>
        <w:t>Berdasarkan uraian di atas, penulis berkeinginan untuk memilih lokasi penelitian di Pemerintah Desa Candipari Kecamatan Porong Kabupaten Sidoarjo karena ingin memahami bagaimana penerapannya dalam studi surat dinas di Pemerintah Desa Candipari. Oleh karena itu, penulis merangkum permasalahan tersebut dalam sebuah tulisan berjudul “</w:t>
      </w:r>
      <w:r w:rsidRPr="008B006B">
        <w:rPr>
          <w:color w:val="000000"/>
          <w:sz w:val="20"/>
          <w:szCs w:val="20"/>
          <w:lang w:val="nb-NO"/>
        </w:rPr>
        <w:t>Implementasi Model Goverment to Goverment Melalui Aplikasi E-Buddy (Studi Pada Pengelolaan Arsip Surat Keluar Masuk di Desa Candipari)</w:t>
      </w:r>
      <w:r w:rsidRPr="008B006B">
        <w:rPr>
          <w:sz w:val="20"/>
          <w:szCs w:val="20"/>
          <w:lang w:val="nb-NO"/>
        </w:rPr>
        <w:t>”.</w:t>
      </w:r>
    </w:p>
    <w:p w14:paraId="4B760041" w14:textId="77777777" w:rsidR="008B006B" w:rsidRPr="008B006B" w:rsidRDefault="008B006B" w:rsidP="008B006B">
      <w:pPr>
        <w:pStyle w:val="Heading1"/>
        <w:tabs>
          <w:tab w:val="left" w:pos="0"/>
        </w:tabs>
        <w:ind w:firstLine="0"/>
        <w:rPr>
          <w:sz w:val="24"/>
          <w:szCs w:val="24"/>
          <w:lang w:val="nb-NO"/>
        </w:rPr>
      </w:pPr>
      <w:r w:rsidRPr="008B006B">
        <w:rPr>
          <w:sz w:val="24"/>
          <w:szCs w:val="24"/>
          <w:lang w:val="nb-NO"/>
        </w:rPr>
        <w:t>II. Metode</w:t>
      </w:r>
    </w:p>
    <w:p w14:paraId="08F499A1" w14:textId="77777777" w:rsidR="008B006B" w:rsidRPr="008B006B" w:rsidRDefault="008B006B" w:rsidP="008B006B">
      <w:pPr>
        <w:ind w:firstLine="720"/>
        <w:jc w:val="both"/>
        <w:rPr>
          <w:sz w:val="20"/>
          <w:szCs w:val="20"/>
          <w:lang w:val="id-ID"/>
        </w:rPr>
      </w:pPr>
      <w:r w:rsidRPr="008B006B">
        <w:rPr>
          <w:sz w:val="20"/>
          <w:szCs w:val="20"/>
          <w:lang w:val="nb-NO"/>
        </w:rPr>
        <w:t>Tujuan dari penelitian ini adalah untuk memahami, menganalisis, dan mendeskripsikan “Impelementasi aplikasi E Buddy di Desa Candipari” dengan menggunakan pendekatan kualitatif deskriptif. Penelitian kualitatif merupakan jenis penelitian yang berguna untuk memahami fenomena yang berhubungan dengan apa yang sedang diteliti oleh subjek penelitian.[15] Lokasi penelitian berada di Desa Candipari, Porong, Kabupaten Sidoarjo. Fokus utama penelitian adalah pada teori implementasi George Edrward III dengan indikator komunikasi, sumber daya sehari-hari, disposisi, dan struktur birokrasi. Jenis data yang digunakan adalah data primer dan sekunder. Data primer diperoleh dari hasil observasi dan percakapan dengan individu yang terlibat dalam implementasi aplikasi E Buddy. Sedangkan Sumber Data Sekunder mengumpulkan informasi dari buku, jurnal, dan situs web yang berhubungan langsung dengan penelitian implementasi. Teknik pengambilan sampel yang digunakan adalah purposive sampling. Berdasarkan kebutuhan spesifik, dapat memberikan wawasan tentang masalah yang ditemui selama penelitian</w:t>
      </w:r>
      <w:r w:rsidRPr="009750A0">
        <w:rPr>
          <w:sz w:val="20"/>
          <w:szCs w:val="20"/>
          <w:lang w:val="id-ID"/>
        </w:rPr>
        <w:t xml:space="preserve">. </w:t>
      </w:r>
      <w:r w:rsidRPr="008B006B">
        <w:rPr>
          <w:sz w:val="20"/>
          <w:szCs w:val="20"/>
          <w:lang w:val="id-ID"/>
        </w:rPr>
        <w:t xml:space="preserve">Informan yang terlibat dalam penelitian ini adalah Kepala Desa, Sekretaris Desa, dan Kepala Seksi Pemerintahan di Pemerintah Desa Candipari yang memiliki keterkaitan langsung dengan aplikasi E-Buddy. Teknik pengumpulan data meliputi observasi, wawancara, dan pengumpulan data dokumen pendukung yang sesuai dengan peraturan perundang-undangan yang berlaku. sedangkan Teknik analisis data menggunakan model interaktif Miles &amp; Hubberman (1992: 16), yaitu (1) data dikumpulkan melalui observasi, dokumentasi, dan wawancara. Selanjutnya, (2) reduksi data mengacu pada pemilihan, proses penarikan perhatian, dan transformasi data kasar berdasarkan data tertulis yang dilakukan di laboratorium untuk mendapatkan data penting yang berkelanjutan dan kemudian membuat data yang tidak tersedia atau diperlukan. Selanjutnya, (3) Penyajian data adalah proses mengubah semua informasi yang diperoleh dari pengumpulan data ke dalam format yang mudah diakses atau diambil. Dengan </w:t>
      </w:r>
      <w:r w:rsidRPr="008B006B">
        <w:rPr>
          <w:sz w:val="20"/>
          <w:szCs w:val="20"/>
          <w:lang w:val="id-ID"/>
        </w:rPr>
        <w:lastRenderedPageBreak/>
        <w:t>demikian, dapat lebih mudah untuk melakukan kajian keseluruhan. Dan yang terakhir (4) Kesimpulan adalah semua data yang dikumpulkan sesuai dengan data yang telah dikumpulkan oleh peneliti.[16]</w:t>
      </w:r>
    </w:p>
    <w:p w14:paraId="2AB66B10" w14:textId="77777777" w:rsidR="008B006B" w:rsidRPr="008B006B" w:rsidRDefault="008B006B" w:rsidP="008B006B">
      <w:pPr>
        <w:pStyle w:val="Heading1"/>
        <w:tabs>
          <w:tab w:val="left" w:pos="0"/>
        </w:tabs>
        <w:ind w:firstLine="0"/>
        <w:rPr>
          <w:sz w:val="24"/>
          <w:szCs w:val="24"/>
          <w:lang w:val="id-ID"/>
        </w:rPr>
      </w:pPr>
      <w:r w:rsidRPr="008B006B">
        <w:rPr>
          <w:sz w:val="24"/>
          <w:szCs w:val="24"/>
          <w:lang w:val="id-ID"/>
        </w:rPr>
        <w:t>III. Hasil dan Pembahasan</w:t>
      </w:r>
    </w:p>
    <w:p w14:paraId="333619C8" w14:textId="77777777" w:rsidR="008B006B" w:rsidRPr="008B006B" w:rsidRDefault="008B006B" w:rsidP="008B006B">
      <w:pPr>
        <w:ind w:firstLine="720"/>
        <w:jc w:val="both"/>
        <w:rPr>
          <w:sz w:val="20"/>
          <w:szCs w:val="20"/>
          <w:lang w:val="id-ID"/>
        </w:rPr>
      </w:pPr>
      <w:r w:rsidRPr="008B006B">
        <w:rPr>
          <w:sz w:val="20"/>
          <w:szCs w:val="20"/>
          <w:lang w:val="id-ID"/>
        </w:rPr>
        <w:t xml:space="preserve">Implementasi E-Government melalui aplikasi Naskah Dinas Elektronik Kabupaten Sidoarjo (E-Buddy) pada Pemerintah Desa Candipari Kecamatan Porong Kabupaten Sidoarjo dibahas dalam penelitian ini. Penulis menggunakan teori implementasi George Edward III sebagaimana dikemukakan dalam </w:t>
      </w:r>
      <w:r w:rsidRPr="009750A0">
        <w:rPr>
          <w:sz w:val="20"/>
          <w:szCs w:val="20"/>
          <w:lang w:val="id-ID"/>
        </w:rPr>
        <w:t>[</w:t>
      </w:r>
      <w:r w:rsidRPr="008B006B">
        <w:rPr>
          <w:sz w:val="20"/>
          <w:szCs w:val="20"/>
          <w:lang w:val="id-ID"/>
        </w:rPr>
        <w:t>17], untuk menilai implementasi program. Menurut teori ini, ada beberapa indikator yang berdampak pada pelaksanaan program, antara lain komunikasi, sumber daya, diposisi, dan birokrasi struktur. Indikator-indikator tersebut digunakan untuk menganalisis implementasi aplikasi E-Buddy pada Pemerintah Desa Candipari, Kecamatan Porong Kabupaten Sidoarjo [18].</w:t>
      </w:r>
    </w:p>
    <w:p w14:paraId="3D87E6BF" w14:textId="77777777" w:rsidR="008B006B" w:rsidRPr="008B006B" w:rsidRDefault="008B006B" w:rsidP="008B006B">
      <w:pPr>
        <w:jc w:val="both"/>
        <w:rPr>
          <w:b/>
          <w:sz w:val="20"/>
          <w:szCs w:val="20"/>
          <w:lang w:val="nb-NO"/>
        </w:rPr>
      </w:pPr>
      <w:r w:rsidRPr="008B006B">
        <w:rPr>
          <w:b/>
          <w:sz w:val="20"/>
          <w:szCs w:val="20"/>
          <w:lang w:val="nb-NO"/>
        </w:rPr>
        <w:t>1.Komunikasi</w:t>
      </w:r>
    </w:p>
    <w:p w14:paraId="21AC061B" w14:textId="77777777" w:rsidR="008B006B" w:rsidRPr="008B006B" w:rsidRDefault="008B006B" w:rsidP="008B006B">
      <w:pPr>
        <w:ind w:firstLine="720"/>
        <w:jc w:val="both"/>
        <w:rPr>
          <w:sz w:val="20"/>
          <w:szCs w:val="20"/>
          <w:lang w:val="nb-NO"/>
        </w:rPr>
      </w:pPr>
      <w:r w:rsidRPr="008B006B">
        <w:rPr>
          <w:sz w:val="20"/>
          <w:szCs w:val="20"/>
          <w:lang w:val="nb-NO"/>
        </w:rPr>
        <w:t xml:space="preserve">Komunikasi mempunyai peranan yang sangat penting dalam mewujudkan kebijakan publik. Dalam melaksanakan suatu program atau kebijakan, komunikasi harus menjadi prioritas karena komunikasi dapat memberikan informasi yang jelas dan akurat kepada semua pihak yang terlibat [19]. Komunikasi yang efektif sangat penting untuk mengkoordinasikan pelaksanaan rencana </w:t>
      </w:r>
      <w:r w:rsidRPr="009750A0">
        <w:rPr>
          <w:sz w:val="20"/>
          <w:szCs w:val="20"/>
          <w:lang w:val="id-ID"/>
        </w:rPr>
        <w:t>[</w:t>
      </w:r>
      <w:r w:rsidRPr="008B006B">
        <w:rPr>
          <w:sz w:val="20"/>
          <w:szCs w:val="20"/>
          <w:lang w:val="nb-NO"/>
        </w:rPr>
        <w:t>20]. Menurut Edward III, inisiatif kebijakan publik akan berhasil apabila terdapat komunikasi yang efektif antara peserta program dengan otoritas terkait. Dalam hal ini, tujuan dan sasaran program dapat dianalisis dengan baik sehingga dapat diketahui penyimpangan atau saran terhadap kebijakan tersebut. Komunikasi yang efektif memiliki beberapa dimensi, yaitu transmisi, kejelasan, dan konsistensi [21].</w:t>
      </w:r>
    </w:p>
    <w:p w14:paraId="5F72EFAE" w14:textId="77777777" w:rsidR="008B006B" w:rsidRPr="008B006B" w:rsidRDefault="008B006B" w:rsidP="008B006B">
      <w:pPr>
        <w:ind w:firstLine="720"/>
        <w:jc w:val="both"/>
        <w:rPr>
          <w:sz w:val="20"/>
          <w:szCs w:val="20"/>
          <w:lang w:val="nb-NO"/>
        </w:rPr>
      </w:pPr>
      <w:r w:rsidRPr="008B006B">
        <w:rPr>
          <w:sz w:val="20"/>
          <w:szCs w:val="20"/>
          <w:lang w:val="nb-NO"/>
        </w:rPr>
        <w:t>Menurut Dimensions Transmisi, setiap program harus dijelaskan secara jelas agar khalayak dapat memahami dan menghayati maksud dan tujuannya. Sebelum keputusan dan perintah dibahas, kebijakan dan perintah-perintah harus dikomunikasikan atau diterima oleh peserta. Hal ini sejalan dengan penelitian yang dilakukan oleh Ediyanto pada tahun 2021 dengan judul "Implementasi Kebijakan Otonomi Khusus (Otsus) Papua" yang menghasilkan kesimpulan bahwa komunikasi ini efektif dalam satu hal, yaitu dengan mengalihkan kebijakan ke pelaksanaan kebijakan [22]. Pentingnya penyampaian informasi dalam keberhasilan implementasi program dan kebijakan tidak dapat dilebih-lebihkan. Selama proses implementasi, pengumpulan informasi yang akurat dan jelas memastikan bahwa pelaksana memahami kebijakan yang akan diterapkan dengan baik dan adil. Hal ini penting agar program berjalan lancar dan memberikan bantuan yang bermanfaat bagi semua orang. Informasi yang tidak akurat atau tidak lengkap dapat memengaruhi pemahaman pelaksana terhadap kebijakan yang akan diterapkan, yang pada akhirnya akan memengaruhi pelaksanaan program dan hasil yang diberikan kepada masyarakat.</w:t>
      </w:r>
    </w:p>
    <w:p w14:paraId="5761D70D" w14:textId="77777777" w:rsidR="008B006B" w:rsidRPr="008B006B" w:rsidRDefault="008B006B" w:rsidP="008B006B">
      <w:pPr>
        <w:ind w:firstLine="720"/>
        <w:jc w:val="both"/>
        <w:rPr>
          <w:sz w:val="20"/>
          <w:szCs w:val="20"/>
          <w:lang w:val="nb-NO"/>
        </w:rPr>
      </w:pPr>
      <w:r w:rsidRPr="008B006B">
        <w:rPr>
          <w:sz w:val="20"/>
          <w:szCs w:val="20"/>
          <w:lang w:val="nb-NO"/>
        </w:rPr>
        <w:t>Untuk menjamin keberhasilan implementasi program dan kebijakan, diperlukan proses transfer informasi atau penyampaian informasi kebijakan yang efektif kepada implementator. Pelaksana harus memahami kebijakan yang akan digunakan secara jelas dan tepat guna memberikan pelayanan yang efektif dan efisien kepada masyarakat. Salah satu tindakan yang dapat diambil adalah mengkomunikasikan informasi kebijakan kepada para implementator dengan cara yang jelas dan ringkas. Selain itu, pelatihan dan pendidikan juga diperlukan agar pegawai dapat memahami aplikasi atau alat yang diperlukan untuk menerapkan kebijakan ebuddy.</w:t>
      </w:r>
    </w:p>
    <w:p w14:paraId="5F83FCB1" w14:textId="77777777" w:rsidR="008B006B" w:rsidRPr="008B006B" w:rsidRDefault="008B006B" w:rsidP="008B006B">
      <w:pPr>
        <w:ind w:firstLine="720"/>
        <w:jc w:val="both"/>
        <w:rPr>
          <w:sz w:val="20"/>
          <w:szCs w:val="20"/>
          <w:lang w:val="nb-NO"/>
        </w:rPr>
      </w:pPr>
    </w:p>
    <w:p w14:paraId="6581EC83" w14:textId="77777777" w:rsidR="008B006B" w:rsidRDefault="008B006B" w:rsidP="008B006B">
      <w:pPr>
        <w:ind w:left="720" w:hanging="11"/>
        <w:jc w:val="both"/>
        <w:rPr>
          <w:sz w:val="20"/>
          <w:szCs w:val="20"/>
        </w:rPr>
      </w:pPr>
      <w:r w:rsidRPr="008B006B">
        <w:rPr>
          <w:sz w:val="20"/>
          <w:szCs w:val="20"/>
          <w:lang w:val="nb-NO"/>
        </w:rPr>
        <w:t>“</w:t>
      </w:r>
      <w:r w:rsidRPr="008B006B">
        <w:rPr>
          <w:i/>
          <w:sz w:val="20"/>
          <w:szCs w:val="20"/>
          <w:lang w:val="nb-NO"/>
        </w:rPr>
        <w:t>Dari Pemerintah Kabupaten Sidoarjo sangat jarang sekali memberikan informasi terkait penggunaan aplikasi eBuddy, seingat saya hanya pertama saja saat aplikasi ini diluncurkan lebih banyak secara online</w:t>
      </w:r>
      <w:r w:rsidRPr="008B006B">
        <w:rPr>
          <w:sz w:val="20"/>
          <w:szCs w:val="20"/>
          <w:lang w:val="nb-NO"/>
        </w:rPr>
        <w:t xml:space="preserve">,” demikian hasil wawancara dengan Sekretaris Desa Candipari. </w:t>
      </w:r>
      <w:proofErr w:type="spellStart"/>
      <w:r w:rsidRPr="00500D00">
        <w:rPr>
          <w:sz w:val="20"/>
          <w:szCs w:val="20"/>
        </w:rPr>
        <w:t>Wawancara</w:t>
      </w:r>
      <w:proofErr w:type="spellEnd"/>
      <w:r w:rsidRPr="00500D00">
        <w:rPr>
          <w:sz w:val="20"/>
          <w:szCs w:val="20"/>
        </w:rPr>
        <w:t xml:space="preserve"> 27 </w:t>
      </w:r>
      <w:proofErr w:type="spellStart"/>
      <w:r w:rsidRPr="00500D00">
        <w:rPr>
          <w:sz w:val="20"/>
          <w:szCs w:val="20"/>
        </w:rPr>
        <w:t>Februari</w:t>
      </w:r>
      <w:proofErr w:type="spellEnd"/>
      <w:r w:rsidRPr="00500D00">
        <w:rPr>
          <w:sz w:val="20"/>
          <w:szCs w:val="20"/>
        </w:rPr>
        <w:t xml:space="preserve"> 2025</w:t>
      </w:r>
    </w:p>
    <w:p w14:paraId="445B521A" w14:textId="77777777" w:rsidR="008B006B" w:rsidRDefault="008B006B" w:rsidP="008B006B">
      <w:pPr>
        <w:ind w:firstLine="720"/>
        <w:jc w:val="center"/>
        <w:rPr>
          <w:b/>
          <w:i/>
          <w:sz w:val="20"/>
          <w:szCs w:val="20"/>
        </w:rPr>
      </w:pPr>
    </w:p>
    <w:p w14:paraId="7E699A97" w14:textId="77777777" w:rsidR="008B006B" w:rsidRDefault="008B006B" w:rsidP="008B006B">
      <w:pPr>
        <w:ind w:firstLine="720"/>
        <w:jc w:val="center"/>
        <w:rPr>
          <w:sz w:val="20"/>
          <w:szCs w:val="20"/>
        </w:rPr>
      </w:pPr>
      <w:bookmarkStart w:id="19" w:name="_Hlk205548477"/>
      <w:r w:rsidRPr="00B537B0">
        <w:rPr>
          <w:rFonts w:ascii="Arial" w:hAnsi="Arial" w:cs="Arial"/>
          <w:noProof/>
        </w:rPr>
        <w:drawing>
          <wp:inline distT="0" distB="0" distL="0" distR="0" wp14:anchorId="51691FB0" wp14:editId="48F18BFD">
            <wp:extent cx="2609850" cy="1456021"/>
            <wp:effectExtent l="0" t="0" r="0" b="0"/>
            <wp:docPr id="2101081334" name="Picture 210108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623537" cy="1463657"/>
                    </a:xfrm>
                    <a:prstGeom prst="rect">
                      <a:avLst/>
                    </a:prstGeom>
                  </pic:spPr>
                </pic:pic>
              </a:graphicData>
            </a:graphic>
          </wp:inline>
        </w:drawing>
      </w:r>
    </w:p>
    <w:p w14:paraId="345C8951" w14:textId="77777777" w:rsidR="008B006B" w:rsidRPr="008B006B" w:rsidRDefault="008B006B" w:rsidP="008B006B">
      <w:pPr>
        <w:ind w:firstLine="720"/>
        <w:jc w:val="center"/>
        <w:rPr>
          <w:iCs/>
          <w:sz w:val="20"/>
          <w:szCs w:val="20"/>
          <w:lang w:val="nb-NO"/>
        </w:rPr>
      </w:pPr>
      <w:r w:rsidRPr="008B006B">
        <w:rPr>
          <w:b/>
          <w:iCs/>
          <w:sz w:val="20"/>
          <w:szCs w:val="20"/>
          <w:lang w:val="nb-NO"/>
        </w:rPr>
        <w:t>Gambar 2.</w:t>
      </w:r>
      <w:r w:rsidRPr="008B006B">
        <w:rPr>
          <w:iCs/>
          <w:sz w:val="20"/>
          <w:szCs w:val="20"/>
          <w:lang w:val="nb-NO"/>
        </w:rPr>
        <w:t xml:space="preserve"> Sosialisasi penggunaan Aplikasi Ebuddy Tahun 2020</w:t>
      </w:r>
    </w:p>
    <w:p w14:paraId="5D0CC902" w14:textId="77777777" w:rsidR="008B006B" w:rsidRPr="008B006B" w:rsidRDefault="008B006B" w:rsidP="008B006B">
      <w:pPr>
        <w:ind w:firstLine="720"/>
        <w:jc w:val="center"/>
        <w:rPr>
          <w:i/>
          <w:sz w:val="16"/>
          <w:szCs w:val="16"/>
          <w:lang w:val="nb-NO"/>
        </w:rPr>
      </w:pPr>
      <w:r w:rsidRPr="008B006B">
        <w:rPr>
          <w:i/>
          <w:sz w:val="20"/>
          <w:szCs w:val="20"/>
          <w:lang w:val="nb-NO"/>
        </w:rPr>
        <w:t>Sumber: Youtube</w:t>
      </w:r>
      <w:r w:rsidRPr="008B006B">
        <w:rPr>
          <w:i/>
          <w:lang w:val="nb-NO"/>
        </w:rPr>
        <w:t xml:space="preserve"> </w:t>
      </w:r>
      <w:r w:rsidRPr="008B006B">
        <w:rPr>
          <w:i/>
          <w:sz w:val="16"/>
          <w:szCs w:val="16"/>
          <w:lang w:val="nb-NO"/>
        </w:rPr>
        <w:t>Pemerintah Kabupaten Sidoarjo</w:t>
      </w:r>
    </w:p>
    <w:bookmarkEnd w:id="19"/>
    <w:p w14:paraId="4E8830BC" w14:textId="77777777" w:rsidR="008B006B" w:rsidRPr="008B006B" w:rsidRDefault="008B006B" w:rsidP="008B006B">
      <w:pPr>
        <w:ind w:firstLine="720"/>
        <w:jc w:val="both"/>
        <w:rPr>
          <w:i/>
          <w:sz w:val="20"/>
          <w:szCs w:val="20"/>
          <w:lang w:val="nb-NO"/>
        </w:rPr>
      </w:pPr>
      <w:r w:rsidRPr="008B006B">
        <w:rPr>
          <w:sz w:val="20"/>
          <w:szCs w:val="20"/>
          <w:lang w:val="nb-NO"/>
        </w:rPr>
        <w:t>Berdasarkan pernyataan dan gambar di atas, penelitian ini menyimpulkan bahwa pelatihan atau live streaming YouTube kurang efektif dalam meningkatkan pemahaman para pelaksana terkait pelaksanaan tugas terkait aplikasi ebuddy. Hal ini dapat berdampak negatif terhadap kegiatan kebijakan yang dilaksanakan di Desa Candipari</w:t>
      </w:r>
      <w:r w:rsidRPr="008B006B">
        <w:rPr>
          <w:i/>
          <w:sz w:val="20"/>
          <w:szCs w:val="20"/>
          <w:lang w:val="nb-NO"/>
        </w:rPr>
        <w:t xml:space="preserve">. </w:t>
      </w:r>
    </w:p>
    <w:p w14:paraId="59C2826C" w14:textId="77777777" w:rsidR="008B006B" w:rsidRPr="008B006B" w:rsidRDefault="008B006B" w:rsidP="008B006B">
      <w:pPr>
        <w:ind w:firstLine="720"/>
        <w:jc w:val="both"/>
        <w:rPr>
          <w:i/>
          <w:sz w:val="20"/>
          <w:szCs w:val="20"/>
          <w:lang w:val="nb-NO"/>
        </w:rPr>
      </w:pPr>
    </w:p>
    <w:p w14:paraId="1612592E" w14:textId="77777777" w:rsidR="008B006B" w:rsidRPr="008B006B" w:rsidRDefault="008B006B" w:rsidP="008B006B">
      <w:pPr>
        <w:ind w:left="720"/>
        <w:jc w:val="both"/>
        <w:rPr>
          <w:sz w:val="20"/>
          <w:szCs w:val="20"/>
          <w:lang w:val="nb-NO"/>
        </w:rPr>
      </w:pPr>
      <w:r w:rsidRPr="008B006B">
        <w:rPr>
          <w:i/>
          <w:sz w:val="20"/>
          <w:szCs w:val="20"/>
          <w:lang w:val="nb-NO"/>
        </w:rPr>
        <w:t>“Sebagai penanggung jawab aplikasi, masih kurang paham jika aplikasi ebuddy mengalami kendala,”</w:t>
      </w:r>
      <w:r w:rsidRPr="008B006B">
        <w:rPr>
          <w:sz w:val="20"/>
          <w:szCs w:val="20"/>
          <w:lang w:val="nb-NO"/>
        </w:rPr>
        <w:t xml:space="preserve"> ungkap Kasi Pemerintahan dalam Wawancara (27 Februari 2025) </w:t>
      </w:r>
    </w:p>
    <w:p w14:paraId="58F3FB6C" w14:textId="77777777" w:rsidR="008B006B" w:rsidRPr="008B006B" w:rsidRDefault="008B006B" w:rsidP="008B006B">
      <w:pPr>
        <w:ind w:firstLine="720"/>
        <w:jc w:val="both"/>
        <w:rPr>
          <w:sz w:val="20"/>
          <w:szCs w:val="20"/>
          <w:lang w:val="nb-NO"/>
        </w:rPr>
      </w:pPr>
    </w:p>
    <w:p w14:paraId="2301438A" w14:textId="77777777" w:rsidR="008B006B" w:rsidRPr="008B006B" w:rsidRDefault="008B006B" w:rsidP="008B006B">
      <w:pPr>
        <w:ind w:firstLine="720"/>
        <w:jc w:val="both"/>
        <w:rPr>
          <w:sz w:val="20"/>
          <w:szCs w:val="20"/>
          <w:lang w:val="nb-NO"/>
        </w:rPr>
      </w:pPr>
      <w:r w:rsidRPr="008B006B">
        <w:rPr>
          <w:sz w:val="20"/>
          <w:szCs w:val="20"/>
          <w:lang w:val="nb-NO"/>
        </w:rPr>
        <w:t>terkait hal tersebut. Sebab, belum ada pendampingan dalam mengatasi permasalahan yang ada di aplikasi tersebut. Berdasarkan pernyataan tersebut, maka diperlukan peningkatan kapasitas penyampaian informasi dari Pemerintah Kabupaten Sidoarjo agar dapat memberikan informasi yang lebih rinci tentang cara penggunaan Aplikasi Ebuddy dan cara penyelesaian permasalahan yang timbul.</w:t>
      </w:r>
    </w:p>
    <w:p w14:paraId="0288CECB" w14:textId="77777777" w:rsidR="008B006B" w:rsidRPr="009750A0" w:rsidRDefault="008B006B" w:rsidP="008B006B">
      <w:pPr>
        <w:ind w:firstLine="720"/>
        <w:jc w:val="both"/>
        <w:rPr>
          <w:sz w:val="20"/>
          <w:szCs w:val="20"/>
          <w:lang w:val="nb-NO"/>
        </w:rPr>
      </w:pPr>
      <w:r w:rsidRPr="008B006B">
        <w:rPr>
          <w:sz w:val="20"/>
          <w:szCs w:val="20"/>
          <w:lang w:val="nb-NO"/>
        </w:rPr>
        <w:lastRenderedPageBreak/>
        <w:t>George Edward III dalam Dimensi Kejelasan menyatakan bahwa apabila suatu kebijakan dapat dilaksanakan sesuai dengan kebutuhan, maka petunjuk pelaksanaan tidak dapat begitu saja dilaksanakan oleh pelaksana kebijakan tersebut, komunikasi tentang hal tersebut juga harus jelas [23]. Oleh karena itu, komunikasi harus jelas dan bebas dari hambatan yang menghambat pelaksanaan tugas, serta diperlukan keakuratan dan ketepatan waktu informasi</w:t>
      </w:r>
      <w:r w:rsidRPr="009750A0">
        <w:rPr>
          <w:sz w:val="20"/>
          <w:szCs w:val="20"/>
          <w:lang w:val="id-ID"/>
        </w:rPr>
        <w:t xml:space="preserve">. </w:t>
      </w:r>
      <w:r w:rsidRPr="008B006B">
        <w:rPr>
          <w:sz w:val="20"/>
          <w:szCs w:val="20"/>
          <w:lang w:val="id-ID"/>
        </w:rPr>
        <w:t xml:space="preserve">Oleh karena itu, pengguna aplikasi E-Buddy tidak perlu khawatir ketika terjadi kendala dalam pelaksanaannya. </w:t>
      </w:r>
      <w:r w:rsidRPr="008B006B">
        <w:rPr>
          <w:sz w:val="20"/>
          <w:szCs w:val="20"/>
          <w:lang w:val="nb-NO"/>
        </w:rPr>
        <w:t>Misalnya seperti yang telah dijelaskan oleh Kaur Pemerintahan sekaligus operator E-Buddy</w:t>
      </w:r>
      <w:r w:rsidRPr="009750A0">
        <w:rPr>
          <w:sz w:val="20"/>
          <w:szCs w:val="20"/>
          <w:lang w:val="nb-NO"/>
        </w:rPr>
        <w:t>.</w:t>
      </w:r>
    </w:p>
    <w:p w14:paraId="5571E410" w14:textId="77777777" w:rsidR="008B006B" w:rsidRPr="009750A0" w:rsidRDefault="008B006B" w:rsidP="008B006B">
      <w:pPr>
        <w:ind w:firstLine="720"/>
        <w:jc w:val="both"/>
        <w:rPr>
          <w:sz w:val="20"/>
          <w:szCs w:val="20"/>
          <w:lang w:val="nb-NO"/>
        </w:rPr>
      </w:pPr>
    </w:p>
    <w:p w14:paraId="0D471B00" w14:textId="77777777" w:rsidR="008B006B" w:rsidRPr="008B006B" w:rsidRDefault="008B006B" w:rsidP="008B006B">
      <w:pPr>
        <w:ind w:left="720"/>
        <w:jc w:val="both"/>
        <w:rPr>
          <w:i/>
          <w:sz w:val="20"/>
          <w:szCs w:val="20"/>
          <w:lang w:val="nb-NO"/>
        </w:rPr>
      </w:pPr>
      <w:r w:rsidRPr="008B006B">
        <w:rPr>
          <w:i/>
          <w:sz w:val="20"/>
          <w:szCs w:val="20"/>
          <w:lang w:val="nb-NO"/>
        </w:rPr>
        <w:t xml:space="preserve">“Apabila mengalami kendala, hal pertama yang akan saya lakukan adalah menonton video yang tersedia di YouTube pada acara sosialisasi pertama, kemudian dilanjutkan dengan demonstrasi teknis yang </w:t>
      </w:r>
      <w:r w:rsidRPr="009750A0">
        <w:rPr>
          <w:i/>
          <w:sz w:val="20"/>
          <w:szCs w:val="20"/>
          <w:lang w:val="nb-NO"/>
        </w:rPr>
        <w:t xml:space="preserve"> </w:t>
      </w:r>
      <w:r w:rsidRPr="008B006B">
        <w:rPr>
          <w:i/>
          <w:sz w:val="20"/>
          <w:szCs w:val="20"/>
          <w:lang w:val="nb-NO"/>
        </w:rPr>
        <w:t xml:space="preserve">dilakukan secara daring oleh Pemerintah Kabupaten Sidoarjo. Selain itu, ada bimbingan teknis dari </w:t>
      </w:r>
      <w:r w:rsidRPr="009750A0">
        <w:rPr>
          <w:i/>
          <w:sz w:val="20"/>
          <w:szCs w:val="20"/>
          <w:lang w:val="id-ID"/>
        </w:rPr>
        <w:t xml:space="preserve"> </w:t>
      </w:r>
      <w:r w:rsidRPr="008B006B">
        <w:rPr>
          <w:i/>
          <w:sz w:val="20"/>
          <w:szCs w:val="20"/>
          <w:lang w:val="nb-NO"/>
        </w:rPr>
        <w:t xml:space="preserve">Pemerintah Kabupaten Sidoarjo yang dilakukan secara tatap muka, namun bimbingan teknis ini tidak </w:t>
      </w:r>
      <w:r w:rsidRPr="009750A0">
        <w:rPr>
          <w:i/>
          <w:sz w:val="20"/>
          <w:szCs w:val="20"/>
          <w:lang w:val="id-ID"/>
        </w:rPr>
        <w:t xml:space="preserve"> </w:t>
      </w:r>
      <w:r w:rsidRPr="008B006B">
        <w:rPr>
          <w:i/>
          <w:sz w:val="20"/>
          <w:szCs w:val="20"/>
          <w:lang w:val="nb-NO"/>
        </w:rPr>
        <w:t>dilakukan secara berkala”</w:t>
      </w:r>
      <w:r w:rsidRPr="008B006B">
        <w:rPr>
          <w:sz w:val="20"/>
          <w:szCs w:val="20"/>
          <w:lang w:val="nb-NO"/>
        </w:rPr>
        <w:t xml:space="preserve">. Wawancara tersebut dilakukan pada tanggal 27 Februari 2025. </w:t>
      </w:r>
    </w:p>
    <w:p w14:paraId="7BE389AA" w14:textId="77777777" w:rsidR="008B006B" w:rsidRPr="008B006B" w:rsidRDefault="008B006B" w:rsidP="008B006B">
      <w:pPr>
        <w:ind w:firstLine="720"/>
        <w:jc w:val="both"/>
        <w:rPr>
          <w:sz w:val="20"/>
          <w:szCs w:val="20"/>
          <w:lang w:val="nb-NO"/>
        </w:rPr>
      </w:pPr>
    </w:p>
    <w:p w14:paraId="63254793" w14:textId="77777777" w:rsidR="008B006B" w:rsidRPr="008B006B" w:rsidRDefault="008B006B" w:rsidP="008B006B">
      <w:pPr>
        <w:ind w:firstLine="720"/>
        <w:jc w:val="both"/>
        <w:rPr>
          <w:sz w:val="20"/>
          <w:szCs w:val="20"/>
          <w:lang w:val="nb-NO"/>
        </w:rPr>
      </w:pPr>
      <w:r w:rsidRPr="008B006B">
        <w:rPr>
          <w:sz w:val="20"/>
          <w:szCs w:val="20"/>
          <w:lang w:val="nb-NO"/>
        </w:rPr>
        <w:t>Berdasarkan hasil wawawancara di atas terdapat fitur online dan bimbingan teknis dari Pemerintah Kabupaten Sidoarjo dan tatap muka bimbingan teknis dari Kecamatan Porong. Namun bimbingan teknis belum terlaksana secara teratur. Demikianlah gambaran FGD teknologi e-buddy di Buduran Kabupaten Sidoarjo.</w:t>
      </w:r>
    </w:p>
    <w:p w14:paraId="2837C651" w14:textId="77777777" w:rsidR="008B006B" w:rsidRPr="00C07DC0" w:rsidRDefault="008B006B" w:rsidP="008B006B">
      <w:pPr>
        <w:ind w:firstLine="720"/>
        <w:jc w:val="center"/>
        <w:rPr>
          <w:sz w:val="20"/>
          <w:szCs w:val="20"/>
        </w:rPr>
      </w:pPr>
      <w:bookmarkStart w:id="20" w:name="_Hlk205548517"/>
      <w:r w:rsidRPr="00161CEF">
        <w:rPr>
          <w:rFonts w:ascii="Arial" w:hAnsi="Arial" w:cs="Arial"/>
          <w:noProof/>
        </w:rPr>
        <w:drawing>
          <wp:inline distT="0" distB="0" distL="0" distR="0" wp14:anchorId="759435B5" wp14:editId="51DD67EC">
            <wp:extent cx="1374116" cy="2152650"/>
            <wp:effectExtent l="0" t="0" r="0" b="0"/>
            <wp:docPr id="329424058" name="Picture 32942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384683" cy="2169203"/>
                    </a:xfrm>
                    <a:prstGeom prst="rect">
                      <a:avLst/>
                    </a:prstGeom>
                  </pic:spPr>
                </pic:pic>
              </a:graphicData>
            </a:graphic>
          </wp:inline>
        </w:drawing>
      </w:r>
    </w:p>
    <w:p w14:paraId="7EBFEB30" w14:textId="77777777" w:rsidR="008B006B" w:rsidRDefault="008B006B" w:rsidP="008B006B">
      <w:pPr>
        <w:ind w:firstLine="720"/>
        <w:jc w:val="center"/>
        <w:rPr>
          <w:sz w:val="20"/>
          <w:szCs w:val="20"/>
        </w:rPr>
      </w:pPr>
    </w:p>
    <w:p w14:paraId="23AE8182" w14:textId="77777777" w:rsidR="008B006B" w:rsidRPr="00C07DC0" w:rsidRDefault="008B006B" w:rsidP="008B006B">
      <w:pPr>
        <w:ind w:firstLine="720"/>
        <w:jc w:val="center"/>
        <w:rPr>
          <w:iCs/>
          <w:sz w:val="16"/>
          <w:szCs w:val="16"/>
        </w:rPr>
      </w:pPr>
      <w:r w:rsidRPr="00C07DC0">
        <w:rPr>
          <w:b/>
          <w:iCs/>
          <w:sz w:val="20"/>
          <w:szCs w:val="20"/>
        </w:rPr>
        <w:t>Gambar 3</w:t>
      </w:r>
      <w:r w:rsidRPr="00C07DC0">
        <w:rPr>
          <w:iCs/>
          <w:sz w:val="20"/>
          <w:szCs w:val="20"/>
        </w:rPr>
        <w:t xml:space="preserve">. </w:t>
      </w:r>
      <w:proofErr w:type="spellStart"/>
      <w:r w:rsidRPr="00C07DC0">
        <w:rPr>
          <w:iCs/>
          <w:sz w:val="20"/>
          <w:szCs w:val="20"/>
        </w:rPr>
        <w:t>Undangan</w:t>
      </w:r>
      <w:proofErr w:type="spellEnd"/>
      <w:r w:rsidRPr="00C07DC0">
        <w:rPr>
          <w:iCs/>
          <w:sz w:val="20"/>
          <w:szCs w:val="20"/>
        </w:rPr>
        <w:t xml:space="preserve"> FGD </w:t>
      </w:r>
      <w:proofErr w:type="spellStart"/>
      <w:r w:rsidRPr="00C07DC0">
        <w:rPr>
          <w:iCs/>
          <w:sz w:val="20"/>
          <w:szCs w:val="20"/>
        </w:rPr>
        <w:t>teknis</w:t>
      </w:r>
      <w:proofErr w:type="spellEnd"/>
      <w:r w:rsidRPr="00C07DC0">
        <w:rPr>
          <w:iCs/>
          <w:sz w:val="20"/>
          <w:szCs w:val="20"/>
        </w:rPr>
        <w:t xml:space="preserve"> e-buddy </w:t>
      </w:r>
      <w:proofErr w:type="spellStart"/>
      <w:r w:rsidRPr="00C07DC0">
        <w:rPr>
          <w:iCs/>
          <w:sz w:val="20"/>
          <w:szCs w:val="20"/>
        </w:rPr>
        <w:t>Kecamatan</w:t>
      </w:r>
      <w:proofErr w:type="spellEnd"/>
      <w:r w:rsidRPr="00C07DC0">
        <w:rPr>
          <w:iCs/>
          <w:sz w:val="20"/>
          <w:szCs w:val="20"/>
        </w:rPr>
        <w:t xml:space="preserve"> </w:t>
      </w:r>
      <w:proofErr w:type="spellStart"/>
      <w:r w:rsidRPr="00C07DC0">
        <w:rPr>
          <w:iCs/>
          <w:sz w:val="20"/>
          <w:szCs w:val="20"/>
        </w:rPr>
        <w:t>Porong</w:t>
      </w:r>
      <w:proofErr w:type="spellEnd"/>
      <w:r w:rsidRPr="00C07DC0">
        <w:rPr>
          <w:iCs/>
          <w:sz w:val="20"/>
          <w:szCs w:val="20"/>
        </w:rPr>
        <w:t xml:space="preserve"> </w:t>
      </w:r>
      <w:proofErr w:type="spellStart"/>
      <w:r w:rsidRPr="00C07DC0">
        <w:rPr>
          <w:iCs/>
          <w:sz w:val="20"/>
          <w:szCs w:val="20"/>
        </w:rPr>
        <w:t>Kabupaten</w:t>
      </w:r>
      <w:proofErr w:type="spellEnd"/>
      <w:r w:rsidRPr="00C07DC0">
        <w:rPr>
          <w:iCs/>
          <w:sz w:val="20"/>
          <w:szCs w:val="20"/>
        </w:rPr>
        <w:t xml:space="preserve"> </w:t>
      </w:r>
      <w:proofErr w:type="spellStart"/>
      <w:r w:rsidRPr="00C07DC0">
        <w:rPr>
          <w:iCs/>
          <w:sz w:val="20"/>
          <w:szCs w:val="20"/>
        </w:rPr>
        <w:t>Sidoarjo</w:t>
      </w:r>
      <w:proofErr w:type="spellEnd"/>
    </w:p>
    <w:p w14:paraId="78AB0F72" w14:textId="77777777" w:rsidR="008B006B" w:rsidRPr="00C07DC0" w:rsidRDefault="008B006B" w:rsidP="008B006B">
      <w:pPr>
        <w:ind w:firstLine="720"/>
        <w:jc w:val="center"/>
        <w:rPr>
          <w:i/>
          <w:sz w:val="20"/>
          <w:szCs w:val="20"/>
        </w:rPr>
      </w:pPr>
      <w:proofErr w:type="spellStart"/>
      <w:r w:rsidRPr="00C07DC0">
        <w:rPr>
          <w:i/>
          <w:sz w:val="20"/>
          <w:szCs w:val="20"/>
        </w:rPr>
        <w:t>Sumber</w:t>
      </w:r>
      <w:proofErr w:type="spellEnd"/>
      <w:r w:rsidRPr="00C07DC0">
        <w:rPr>
          <w:i/>
          <w:sz w:val="20"/>
          <w:szCs w:val="20"/>
        </w:rPr>
        <w:t xml:space="preserve">: </w:t>
      </w:r>
      <w:proofErr w:type="spellStart"/>
      <w:r w:rsidRPr="00C07DC0">
        <w:rPr>
          <w:i/>
          <w:sz w:val="20"/>
          <w:szCs w:val="20"/>
        </w:rPr>
        <w:t>Pemerintah</w:t>
      </w:r>
      <w:proofErr w:type="spellEnd"/>
      <w:r w:rsidRPr="00C07DC0">
        <w:rPr>
          <w:i/>
          <w:sz w:val="20"/>
          <w:szCs w:val="20"/>
        </w:rPr>
        <w:t xml:space="preserve"> Desa </w:t>
      </w:r>
      <w:proofErr w:type="spellStart"/>
      <w:r w:rsidRPr="00C07DC0">
        <w:rPr>
          <w:i/>
          <w:sz w:val="20"/>
          <w:szCs w:val="20"/>
        </w:rPr>
        <w:t>Candipari</w:t>
      </w:r>
      <w:proofErr w:type="spellEnd"/>
      <w:r w:rsidRPr="00C07DC0">
        <w:rPr>
          <w:i/>
          <w:sz w:val="20"/>
          <w:szCs w:val="20"/>
        </w:rPr>
        <w:t xml:space="preserve"> </w:t>
      </w:r>
      <w:proofErr w:type="spellStart"/>
      <w:r w:rsidRPr="00C07DC0">
        <w:rPr>
          <w:i/>
          <w:sz w:val="20"/>
          <w:szCs w:val="20"/>
        </w:rPr>
        <w:t>Kecamatan</w:t>
      </w:r>
      <w:proofErr w:type="spellEnd"/>
      <w:r w:rsidRPr="00C07DC0">
        <w:rPr>
          <w:i/>
          <w:sz w:val="20"/>
          <w:szCs w:val="20"/>
        </w:rPr>
        <w:t xml:space="preserve"> </w:t>
      </w:r>
      <w:proofErr w:type="spellStart"/>
      <w:r w:rsidRPr="00C07DC0">
        <w:rPr>
          <w:i/>
          <w:sz w:val="20"/>
          <w:szCs w:val="20"/>
        </w:rPr>
        <w:t>Porong</w:t>
      </w:r>
      <w:proofErr w:type="spellEnd"/>
      <w:r w:rsidRPr="00C07DC0">
        <w:rPr>
          <w:i/>
          <w:sz w:val="20"/>
          <w:szCs w:val="20"/>
        </w:rPr>
        <w:t xml:space="preserve"> </w:t>
      </w:r>
      <w:proofErr w:type="spellStart"/>
      <w:r w:rsidRPr="00C07DC0">
        <w:rPr>
          <w:i/>
          <w:sz w:val="20"/>
          <w:szCs w:val="20"/>
        </w:rPr>
        <w:t>Kabupaten</w:t>
      </w:r>
      <w:proofErr w:type="spellEnd"/>
      <w:r w:rsidRPr="00C07DC0">
        <w:rPr>
          <w:i/>
          <w:sz w:val="20"/>
          <w:szCs w:val="20"/>
        </w:rPr>
        <w:t xml:space="preserve"> </w:t>
      </w:r>
      <w:proofErr w:type="spellStart"/>
      <w:r w:rsidRPr="00C07DC0">
        <w:rPr>
          <w:i/>
          <w:sz w:val="20"/>
          <w:szCs w:val="20"/>
        </w:rPr>
        <w:t>Sidoarjo</w:t>
      </w:r>
      <w:proofErr w:type="spellEnd"/>
      <w:r w:rsidRPr="00C07DC0">
        <w:rPr>
          <w:i/>
          <w:sz w:val="20"/>
          <w:szCs w:val="20"/>
        </w:rPr>
        <w:t xml:space="preserve"> (2025).</w:t>
      </w:r>
    </w:p>
    <w:bookmarkEnd w:id="20"/>
    <w:p w14:paraId="557C8398" w14:textId="77777777" w:rsidR="008B006B" w:rsidRPr="00C07DC0" w:rsidRDefault="008B006B" w:rsidP="008B006B">
      <w:pPr>
        <w:ind w:firstLine="720"/>
        <w:jc w:val="center"/>
        <w:rPr>
          <w:sz w:val="20"/>
          <w:szCs w:val="20"/>
        </w:rPr>
      </w:pPr>
    </w:p>
    <w:p w14:paraId="24D14FBD" w14:textId="77777777" w:rsidR="008B006B" w:rsidRDefault="008B006B" w:rsidP="008B006B">
      <w:pPr>
        <w:ind w:firstLine="720"/>
        <w:jc w:val="both"/>
      </w:pPr>
      <w:proofErr w:type="spellStart"/>
      <w:r w:rsidRPr="007B78B7">
        <w:rPr>
          <w:sz w:val="20"/>
          <w:szCs w:val="20"/>
        </w:rPr>
        <w:t>Berdasarkan</w:t>
      </w:r>
      <w:proofErr w:type="spellEnd"/>
      <w:r w:rsidRPr="007B78B7">
        <w:rPr>
          <w:sz w:val="20"/>
          <w:szCs w:val="20"/>
        </w:rPr>
        <w:t xml:space="preserve"> </w:t>
      </w:r>
      <w:proofErr w:type="spellStart"/>
      <w:r w:rsidRPr="007B78B7">
        <w:rPr>
          <w:sz w:val="20"/>
          <w:szCs w:val="20"/>
        </w:rPr>
        <w:t>gambar</w:t>
      </w:r>
      <w:proofErr w:type="spellEnd"/>
      <w:r w:rsidRPr="007B78B7">
        <w:rPr>
          <w:sz w:val="20"/>
          <w:szCs w:val="20"/>
        </w:rPr>
        <w:t xml:space="preserve"> 3, </w:t>
      </w:r>
      <w:proofErr w:type="spellStart"/>
      <w:r w:rsidRPr="007B78B7">
        <w:rPr>
          <w:sz w:val="20"/>
          <w:szCs w:val="20"/>
        </w:rPr>
        <w:t>menunjukkan</w:t>
      </w:r>
      <w:proofErr w:type="spellEnd"/>
      <w:r w:rsidRPr="007B78B7">
        <w:rPr>
          <w:sz w:val="20"/>
          <w:szCs w:val="20"/>
        </w:rPr>
        <w:t xml:space="preserve"> </w:t>
      </w:r>
      <w:proofErr w:type="spellStart"/>
      <w:r w:rsidRPr="007B78B7">
        <w:rPr>
          <w:sz w:val="20"/>
          <w:szCs w:val="20"/>
        </w:rPr>
        <w:t>bahwa</w:t>
      </w:r>
      <w:proofErr w:type="spellEnd"/>
      <w:r w:rsidRPr="007B78B7">
        <w:rPr>
          <w:sz w:val="20"/>
          <w:szCs w:val="20"/>
        </w:rPr>
        <w:t xml:space="preserve"> </w:t>
      </w:r>
      <w:proofErr w:type="spellStart"/>
      <w:r w:rsidRPr="007B78B7">
        <w:rPr>
          <w:sz w:val="20"/>
          <w:szCs w:val="20"/>
        </w:rPr>
        <w:t>surat</w:t>
      </w:r>
      <w:proofErr w:type="spellEnd"/>
      <w:r w:rsidRPr="007B78B7">
        <w:rPr>
          <w:sz w:val="20"/>
          <w:szCs w:val="20"/>
        </w:rPr>
        <w:t xml:space="preserve"> </w:t>
      </w:r>
      <w:proofErr w:type="spellStart"/>
      <w:r w:rsidRPr="007B78B7">
        <w:rPr>
          <w:sz w:val="20"/>
          <w:szCs w:val="20"/>
        </w:rPr>
        <w:t>undangan</w:t>
      </w:r>
      <w:proofErr w:type="spellEnd"/>
      <w:r w:rsidRPr="007B78B7">
        <w:rPr>
          <w:sz w:val="20"/>
          <w:szCs w:val="20"/>
        </w:rPr>
        <w:t xml:space="preserve"> </w:t>
      </w:r>
      <w:proofErr w:type="spellStart"/>
      <w:r w:rsidRPr="007B78B7">
        <w:rPr>
          <w:sz w:val="20"/>
          <w:szCs w:val="20"/>
        </w:rPr>
        <w:t>dari</w:t>
      </w:r>
      <w:proofErr w:type="spellEnd"/>
      <w:r w:rsidRPr="007B78B7">
        <w:rPr>
          <w:sz w:val="20"/>
          <w:szCs w:val="20"/>
        </w:rPr>
        <w:t xml:space="preserve"> </w:t>
      </w:r>
      <w:proofErr w:type="spellStart"/>
      <w:r w:rsidRPr="007B78B7">
        <w:rPr>
          <w:sz w:val="20"/>
          <w:szCs w:val="20"/>
        </w:rPr>
        <w:t>Kecamatan</w:t>
      </w:r>
      <w:proofErr w:type="spellEnd"/>
      <w:r w:rsidRPr="007B78B7">
        <w:rPr>
          <w:sz w:val="20"/>
          <w:szCs w:val="20"/>
        </w:rPr>
        <w:t xml:space="preserve"> </w:t>
      </w:r>
      <w:proofErr w:type="spellStart"/>
      <w:r w:rsidRPr="007B78B7">
        <w:rPr>
          <w:sz w:val="20"/>
          <w:szCs w:val="20"/>
        </w:rPr>
        <w:t>Porong</w:t>
      </w:r>
      <w:proofErr w:type="spellEnd"/>
      <w:r w:rsidRPr="007B78B7">
        <w:rPr>
          <w:sz w:val="20"/>
          <w:szCs w:val="20"/>
        </w:rPr>
        <w:t xml:space="preserve"> </w:t>
      </w:r>
      <w:proofErr w:type="spellStart"/>
      <w:r w:rsidRPr="007B78B7">
        <w:rPr>
          <w:sz w:val="20"/>
          <w:szCs w:val="20"/>
        </w:rPr>
        <w:t>Kabupaten</w:t>
      </w:r>
      <w:proofErr w:type="spellEnd"/>
      <w:r w:rsidRPr="007B78B7">
        <w:rPr>
          <w:sz w:val="20"/>
          <w:szCs w:val="20"/>
        </w:rPr>
        <w:t xml:space="preserve"> </w:t>
      </w:r>
      <w:proofErr w:type="spellStart"/>
      <w:r w:rsidRPr="007B78B7">
        <w:rPr>
          <w:sz w:val="20"/>
          <w:szCs w:val="20"/>
        </w:rPr>
        <w:t>Sidoarjo</w:t>
      </w:r>
      <w:proofErr w:type="spellEnd"/>
      <w:r w:rsidRPr="007B78B7">
        <w:rPr>
          <w:sz w:val="20"/>
          <w:szCs w:val="20"/>
        </w:rPr>
        <w:t xml:space="preserve"> yang </w:t>
      </w:r>
      <w:proofErr w:type="spellStart"/>
      <w:r w:rsidRPr="007B78B7">
        <w:rPr>
          <w:sz w:val="20"/>
          <w:szCs w:val="20"/>
        </w:rPr>
        <w:t>ditujukan</w:t>
      </w:r>
      <w:proofErr w:type="spellEnd"/>
      <w:r w:rsidRPr="007B78B7">
        <w:rPr>
          <w:sz w:val="20"/>
          <w:szCs w:val="20"/>
        </w:rPr>
        <w:t xml:space="preserve"> </w:t>
      </w:r>
      <w:proofErr w:type="spellStart"/>
      <w:r w:rsidRPr="007B78B7">
        <w:rPr>
          <w:sz w:val="20"/>
          <w:szCs w:val="20"/>
        </w:rPr>
        <w:t>untuk</w:t>
      </w:r>
      <w:proofErr w:type="spellEnd"/>
      <w:r w:rsidRPr="007B78B7">
        <w:rPr>
          <w:sz w:val="20"/>
          <w:szCs w:val="20"/>
        </w:rPr>
        <w:t xml:space="preserve"> </w:t>
      </w:r>
      <w:proofErr w:type="spellStart"/>
      <w:r w:rsidRPr="007B78B7">
        <w:rPr>
          <w:sz w:val="20"/>
          <w:szCs w:val="20"/>
        </w:rPr>
        <w:t>Sekretaris</w:t>
      </w:r>
      <w:proofErr w:type="spellEnd"/>
      <w:r w:rsidRPr="007B78B7">
        <w:rPr>
          <w:sz w:val="20"/>
          <w:szCs w:val="20"/>
        </w:rPr>
        <w:t xml:space="preserve"> dan Admin Desa yang </w:t>
      </w:r>
      <w:proofErr w:type="spellStart"/>
      <w:r w:rsidRPr="007B78B7">
        <w:rPr>
          <w:sz w:val="20"/>
          <w:szCs w:val="20"/>
        </w:rPr>
        <w:t>ada</w:t>
      </w:r>
      <w:proofErr w:type="spellEnd"/>
      <w:r w:rsidRPr="007B78B7">
        <w:rPr>
          <w:sz w:val="20"/>
          <w:szCs w:val="20"/>
        </w:rPr>
        <w:t xml:space="preserve"> di </w:t>
      </w:r>
      <w:proofErr w:type="spellStart"/>
      <w:r w:rsidRPr="007B78B7">
        <w:rPr>
          <w:sz w:val="20"/>
          <w:szCs w:val="20"/>
        </w:rPr>
        <w:t>Kecamatan</w:t>
      </w:r>
      <w:proofErr w:type="spellEnd"/>
      <w:r w:rsidRPr="007B78B7">
        <w:rPr>
          <w:sz w:val="20"/>
          <w:szCs w:val="20"/>
        </w:rPr>
        <w:t xml:space="preserve"> </w:t>
      </w:r>
      <w:proofErr w:type="spellStart"/>
      <w:r w:rsidRPr="007B78B7">
        <w:rPr>
          <w:sz w:val="20"/>
          <w:szCs w:val="20"/>
        </w:rPr>
        <w:t>Sidoarjo</w:t>
      </w:r>
      <w:proofErr w:type="spellEnd"/>
      <w:r w:rsidRPr="007B78B7">
        <w:rPr>
          <w:sz w:val="20"/>
          <w:szCs w:val="20"/>
        </w:rPr>
        <w:t xml:space="preserve">. Dalam </w:t>
      </w:r>
      <w:proofErr w:type="spellStart"/>
      <w:r w:rsidRPr="007B78B7">
        <w:rPr>
          <w:sz w:val="20"/>
          <w:szCs w:val="20"/>
        </w:rPr>
        <w:t>rangka</w:t>
      </w:r>
      <w:proofErr w:type="spellEnd"/>
      <w:r w:rsidRPr="007B78B7">
        <w:rPr>
          <w:sz w:val="20"/>
          <w:szCs w:val="20"/>
        </w:rPr>
        <w:t xml:space="preserve"> </w:t>
      </w:r>
      <w:proofErr w:type="spellStart"/>
      <w:r w:rsidRPr="007B78B7">
        <w:rPr>
          <w:sz w:val="20"/>
          <w:szCs w:val="20"/>
        </w:rPr>
        <w:t>menghadiri</w:t>
      </w:r>
      <w:proofErr w:type="spellEnd"/>
      <w:r w:rsidRPr="007B78B7">
        <w:rPr>
          <w:sz w:val="20"/>
          <w:szCs w:val="20"/>
        </w:rPr>
        <w:t xml:space="preserve"> FGD </w:t>
      </w:r>
      <w:proofErr w:type="spellStart"/>
      <w:proofErr w:type="gramStart"/>
      <w:r w:rsidRPr="007B78B7">
        <w:rPr>
          <w:sz w:val="20"/>
          <w:szCs w:val="20"/>
        </w:rPr>
        <w:t>teknis</w:t>
      </w:r>
      <w:proofErr w:type="spellEnd"/>
      <w:r w:rsidRPr="007B78B7">
        <w:rPr>
          <w:sz w:val="20"/>
          <w:szCs w:val="20"/>
        </w:rPr>
        <w:t xml:space="preserve">  e</w:t>
      </w:r>
      <w:proofErr w:type="gramEnd"/>
      <w:r w:rsidRPr="007B78B7">
        <w:rPr>
          <w:sz w:val="20"/>
          <w:szCs w:val="20"/>
        </w:rPr>
        <w:t xml:space="preserve">-buddy </w:t>
      </w:r>
      <w:proofErr w:type="spellStart"/>
      <w:r w:rsidRPr="007B78B7">
        <w:rPr>
          <w:sz w:val="20"/>
          <w:szCs w:val="20"/>
        </w:rPr>
        <w:t>secara</w:t>
      </w:r>
      <w:proofErr w:type="spellEnd"/>
      <w:r w:rsidRPr="007B78B7">
        <w:rPr>
          <w:sz w:val="20"/>
          <w:szCs w:val="20"/>
        </w:rPr>
        <w:t xml:space="preserve"> </w:t>
      </w:r>
      <w:proofErr w:type="spellStart"/>
      <w:r w:rsidRPr="007B78B7">
        <w:rPr>
          <w:sz w:val="20"/>
          <w:szCs w:val="20"/>
        </w:rPr>
        <w:t>tatap</w:t>
      </w:r>
      <w:proofErr w:type="spellEnd"/>
      <w:r w:rsidRPr="007B78B7">
        <w:rPr>
          <w:sz w:val="20"/>
          <w:szCs w:val="20"/>
        </w:rPr>
        <w:t xml:space="preserve"> </w:t>
      </w:r>
      <w:proofErr w:type="spellStart"/>
      <w:r w:rsidRPr="007B78B7">
        <w:rPr>
          <w:sz w:val="20"/>
          <w:szCs w:val="20"/>
        </w:rPr>
        <w:t>muka</w:t>
      </w:r>
      <w:proofErr w:type="spellEnd"/>
      <w:r w:rsidRPr="007B78B7">
        <w:rPr>
          <w:sz w:val="20"/>
          <w:szCs w:val="20"/>
        </w:rPr>
        <w:t xml:space="preserve"> yang </w:t>
      </w:r>
      <w:proofErr w:type="spellStart"/>
      <w:r w:rsidRPr="007B78B7">
        <w:rPr>
          <w:sz w:val="20"/>
          <w:szCs w:val="20"/>
        </w:rPr>
        <w:t>diadakan</w:t>
      </w:r>
      <w:proofErr w:type="spellEnd"/>
      <w:r w:rsidRPr="007B78B7">
        <w:rPr>
          <w:sz w:val="20"/>
          <w:szCs w:val="20"/>
        </w:rPr>
        <w:t xml:space="preserve"> di </w:t>
      </w:r>
      <w:proofErr w:type="spellStart"/>
      <w:r w:rsidRPr="007B78B7">
        <w:rPr>
          <w:sz w:val="20"/>
          <w:szCs w:val="20"/>
        </w:rPr>
        <w:t>ruang</w:t>
      </w:r>
      <w:proofErr w:type="spellEnd"/>
      <w:r w:rsidRPr="007B78B7">
        <w:rPr>
          <w:sz w:val="20"/>
          <w:szCs w:val="20"/>
        </w:rPr>
        <w:t xml:space="preserve"> </w:t>
      </w:r>
      <w:proofErr w:type="spellStart"/>
      <w:r w:rsidRPr="007B78B7">
        <w:rPr>
          <w:sz w:val="20"/>
          <w:szCs w:val="20"/>
        </w:rPr>
        <w:t>rapat</w:t>
      </w:r>
      <w:proofErr w:type="spellEnd"/>
      <w:r w:rsidRPr="007B78B7">
        <w:rPr>
          <w:sz w:val="20"/>
          <w:szCs w:val="20"/>
        </w:rPr>
        <w:t xml:space="preserve"> </w:t>
      </w:r>
      <w:proofErr w:type="spellStart"/>
      <w:r w:rsidRPr="007B78B7">
        <w:rPr>
          <w:sz w:val="20"/>
          <w:szCs w:val="20"/>
        </w:rPr>
        <w:t>kantor</w:t>
      </w:r>
      <w:proofErr w:type="spellEnd"/>
      <w:r w:rsidRPr="007B78B7">
        <w:rPr>
          <w:sz w:val="20"/>
          <w:szCs w:val="20"/>
        </w:rPr>
        <w:t xml:space="preserve"> </w:t>
      </w:r>
      <w:proofErr w:type="spellStart"/>
      <w:r w:rsidRPr="007B78B7">
        <w:rPr>
          <w:sz w:val="20"/>
          <w:szCs w:val="20"/>
        </w:rPr>
        <w:t>Kecamatan</w:t>
      </w:r>
      <w:proofErr w:type="spellEnd"/>
      <w:r w:rsidRPr="007B78B7">
        <w:rPr>
          <w:sz w:val="20"/>
          <w:szCs w:val="20"/>
        </w:rPr>
        <w:t xml:space="preserve"> </w:t>
      </w:r>
      <w:proofErr w:type="spellStart"/>
      <w:r w:rsidRPr="007B78B7">
        <w:rPr>
          <w:sz w:val="20"/>
          <w:szCs w:val="20"/>
        </w:rPr>
        <w:t>Porong</w:t>
      </w:r>
      <w:proofErr w:type="spellEnd"/>
      <w:r w:rsidRPr="007B78B7">
        <w:rPr>
          <w:sz w:val="20"/>
          <w:szCs w:val="20"/>
        </w:rPr>
        <w:t xml:space="preserve"> </w:t>
      </w:r>
      <w:proofErr w:type="spellStart"/>
      <w:r w:rsidRPr="007B78B7">
        <w:rPr>
          <w:sz w:val="20"/>
          <w:szCs w:val="20"/>
        </w:rPr>
        <w:t>Sidoarjo</w:t>
      </w:r>
      <w:proofErr w:type="spellEnd"/>
      <w:r w:rsidRPr="007B78B7">
        <w:rPr>
          <w:sz w:val="20"/>
          <w:szCs w:val="20"/>
        </w:rPr>
        <w:t xml:space="preserve">, pada </w:t>
      </w:r>
      <w:proofErr w:type="spellStart"/>
      <w:r w:rsidRPr="007B78B7">
        <w:rPr>
          <w:sz w:val="20"/>
          <w:szCs w:val="20"/>
        </w:rPr>
        <w:t>tanggal</w:t>
      </w:r>
      <w:proofErr w:type="spellEnd"/>
      <w:r w:rsidRPr="007B78B7">
        <w:rPr>
          <w:sz w:val="20"/>
          <w:szCs w:val="20"/>
        </w:rPr>
        <w:t xml:space="preserve"> 27 Juni 2023. </w:t>
      </w:r>
      <w:proofErr w:type="spellStart"/>
      <w:r w:rsidRPr="007B78B7">
        <w:rPr>
          <w:sz w:val="20"/>
          <w:szCs w:val="20"/>
        </w:rPr>
        <w:t>Dengan</w:t>
      </w:r>
      <w:proofErr w:type="spellEnd"/>
      <w:r w:rsidRPr="007B78B7">
        <w:rPr>
          <w:sz w:val="20"/>
          <w:szCs w:val="20"/>
        </w:rPr>
        <w:t xml:space="preserve"> </w:t>
      </w:r>
      <w:proofErr w:type="spellStart"/>
      <w:r w:rsidRPr="007B78B7">
        <w:rPr>
          <w:sz w:val="20"/>
          <w:szCs w:val="20"/>
        </w:rPr>
        <w:t>adanya</w:t>
      </w:r>
      <w:proofErr w:type="spellEnd"/>
      <w:r w:rsidRPr="007B78B7">
        <w:rPr>
          <w:sz w:val="20"/>
          <w:szCs w:val="20"/>
        </w:rPr>
        <w:t xml:space="preserve"> </w:t>
      </w:r>
      <w:proofErr w:type="spellStart"/>
      <w:r w:rsidRPr="007B78B7">
        <w:rPr>
          <w:sz w:val="20"/>
          <w:szCs w:val="20"/>
        </w:rPr>
        <w:t>surat</w:t>
      </w:r>
      <w:proofErr w:type="spellEnd"/>
      <w:r w:rsidRPr="007B78B7">
        <w:rPr>
          <w:sz w:val="20"/>
          <w:szCs w:val="20"/>
        </w:rPr>
        <w:t xml:space="preserve"> </w:t>
      </w:r>
      <w:proofErr w:type="spellStart"/>
      <w:r w:rsidRPr="007B78B7">
        <w:rPr>
          <w:sz w:val="20"/>
          <w:szCs w:val="20"/>
        </w:rPr>
        <w:t>tersebut</w:t>
      </w:r>
      <w:proofErr w:type="spellEnd"/>
      <w:r w:rsidRPr="007B78B7">
        <w:rPr>
          <w:sz w:val="20"/>
          <w:szCs w:val="20"/>
        </w:rPr>
        <w:t xml:space="preserve"> </w:t>
      </w:r>
      <w:proofErr w:type="spellStart"/>
      <w:r w:rsidRPr="007B78B7">
        <w:rPr>
          <w:sz w:val="20"/>
          <w:szCs w:val="20"/>
        </w:rPr>
        <w:t>membuktikan</w:t>
      </w:r>
      <w:proofErr w:type="spellEnd"/>
      <w:r w:rsidRPr="007B78B7">
        <w:rPr>
          <w:sz w:val="20"/>
          <w:szCs w:val="20"/>
        </w:rPr>
        <w:t xml:space="preserve"> </w:t>
      </w:r>
      <w:proofErr w:type="spellStart"/>
      <w:r w:rsidRPr="007B78B7">
        <w:rPr>
          <w:sz w:val="20"/>
          <w:szCs w:val="20"/>
        </w:rPr>
        <w:t>bahwa</w:t>
      </w:r>
      <w:proofErr w:type="spellEnd"/>
      <w:r w:rsidRPr="007B78B7">
        <w:rPr>
          <w:sz w:val="20"/>
          <w:szCs w:val="20"/>
        </w:rPr>
        <w:t xml:space="preserve"> </w:t>
      </w:r>
      <w:proofErr w:type="spellStart"/>
      <w:r w:rsidRPr="007B78B7">
        <w:rPr>
          <w:sz w:val="20"/>
          <w:szCs w:val="20"/>
        </w:rPr>
        <w:t>sudah</w:t>
      </w:r>
      <w:proofErr w:type="spellEnd"/>
      <w:r w:rsidRPr="007B78B7">
        <w:rPr>
          <w:sz w:val="20"/>
          <w:szCs w:val="20"/>
        </w:rPr>
        <w:t xml:space="preserve"> </w:t>
      </w:r>
      <w:proofErr w:type="spellStart"/>
      <w:r w:rsidRPr="007B78B7">
        <w:rPr>
          <w:sz w:val="20"/>
          <w:szCs w:val="20"/>
        </w:rPr>
        <w:t>dilakukan</w:t>
      </w:r>
      <w:proofErr w:type="spellEnd"/>
      <w:r w:rsidRPr="007B78B7">
        <w:rPr>
          <w:sz w:val="20"/>
          <w:szCs w:val="20"/>
        </w:rPr>
        <w:t xml:space="preserve"> </w:t>
      </w:r>
      <w:proofErr w:type="spellStart"/>
      <w:r w:rsidRPr="007B78B7">
        <w:rPr>
          <w:sz w:val="20"/>
          <w:szCs w:val="20"/>
        </w:rPr>
        <w:t>bimbingan</w:t>
      </w:r>
      <w:proofErr w:type="spellEnd"/>
      <w:r w:rsidRPr="007B78B7">
        <w:rPr>
          <w:sz w:val="20"/>
          <w:szCs w:val="20"/>
        </w:rPr>
        <w:t xml:space="preserve"> </w:t>
      </w:r>
      <w:proofErr w:type="spellStart"/>
      <w:r w:rsidRPr="007B78B7">
        <w:rPr>
          <w:sz w:val="20"/>
          <w:szCs w:val="20"/>
        </w:rPr>
        <w:t>teknis</w:t>
      </w:r>
      <w:proofErr w:type="spellEnd"/>
      <w:r w:rsidRPr="007B78B7">
        <w:rPr>
          <w:sz w:val="20"/>
          <w:szCs w:val="20"/>
        </w:rPr>
        <w:t xml:space="preserve"> </w:t>
      </w:r>
      <w:proofErr w:type="spellStart"/>
      <w:r w:rsidRPr="007B78B7">
        <w:rPr>
          <w:sz w:val="20"/>
          <w:szCs w:val="20"/>
        </w:rPr>
        <w:t>terkait</w:t>
      </w:r>
      <w:proofErr w:type="spellEnd"/>
      <w:r w:rsidRPr="007B78B7">
        <w:rPr>
          <w:sz w:val="20"/>
          <w:szCs w:val="20"/>
        </w:rPr>
        <w:t xml:space="preserve"> </w:t>
      </w:r>
      <w:proofErr w:type="spellStart"/>
      <w:r w:rsidRPr="007B78B7">
        <w:rPr>
          <w:sz w:val="20"/>
          <w:szCs w:val="20"/>
        </w:rPr>
        <w:t>implementasi</w:t>
      </w:r>
      <w:proofErr w:type="spellEnd"/>
      <w:r w:rsidRPr="007B78B7">
        <w:rPr>
          <w:sz w:val="20"/>
          <w:szCs w:val="20"/>
        </w:rPr>
        <w:t xml:space="preserve"> </w:t>
      </w:r>
      <w:proofErr w:type="spellStart"/>
      <w:r w:rsidRPr="007B78B7">
        <w:rPr>
          <w:sz w:val="20"/>
          <w:szCs w:val="20"/>
        </w:rPr>
        <w:t>aplikasi</w:t>
      </w:r>
      <w:proofErr w:type="spellEnd"/>
      <w:r w:rsidRPr="007B78B7">
        <w:rPr>
          <w:sz w:val="20"/>
          <w:szCs w:val="20"/>
        </w:rPr>
        <w:t xml:space="preserve"> e-buddy </w:t>
      </w:r>
      <w:proofErr w:type="spellStart"/>
      <w:r w:rsidRPr="007B78B7">
        <w:rPr>
          <w:sz w:val="20"/>
          <w:szCs w:val="20"/>
        </w:rPr>
        <w:t>namun</w:t>
      </w:r>
      <w:proofErr w:type="spellEnd"/>
      <w:r w:rsidRPr="007B78B7">
        <w:rPr>
          <w:sz w:val="20"/>
          <w:szCs w:val="20"/>
        </w:rPr>
        <w:t xml:space="preserve"> </w:t>
      </w:r>
      <w:proofErr w:type="spellStart"/>
      <w:r w:rsidRPr="007B78B7">
        <w:rPr>
          <w:sz w:val="20"/>
          <w:szCs w:val="20"/>
        </w:rPr>
        <w:t>masih</w:t>
      </w:r>
      <w:proofErr w:type="spellEnd"/>
      <w:r w:rsidRPr="007B78B7">
        <w:rPr>
          <w:sz w:val="20"/>
          <w:szCs w:val="20"/>
        </w:rPr>
        <w:t xml:space="preserve"> </w:t>
      </w:r>
      <w:proofErr w:type="spellStart"/>
      <w:r w:rsidRPr="007B78B7">
        <w:rPr>
          <w:sz w:val="20"/>
          <w:szCs w:val="20"/>
        </w:rPr>
        <w:t>belum</w:t>
      </w:r>
      <w:proofErr w:type="spellEnd"/>
      <w:r w:rsidRPr="007B78B7">
        <w:rPr>
          <w:sz w:val="20"/>
          <w:szCs w:val="20"/>
        </w:rPr>
        <w:t xml:space="preserve"> </w:t>
      </w:r>
      <w:proofErr w:type="spellStart"/>
      <w:r w:rsidRPr="007B78B7">
        <w:rPr>
          <w:sz w:val="20"/>
          <w:szCs w:val="20"/>
        </w:rPr>
        <w:t>dilakukan</w:t>
      </w:r>
      <w:proofErr w:type="spellEnd"/>
      <w:r w:rsidRPr="007B78B7">
        <w:rPr>
          <w:sz w:val="20"/>
          <w:szCs w:val="20"/>
        </w:rPr>
        <w:t xml:space="preserve"> </w:t>
      </w:r>
      <w:proofErr w:type="spellStart"/>
      <w:r w:rsidRPr="007B78B7">
        <w:rPr>
          <w:sz w:val="20"/>
          <w:szCs w:val="20"/>
        </w:rPr>
        <w:t>secara</w:t>
      </w:r>
      <w:proofErr w:type="spellEnd"/>
      <w:r w:rsidRPr="007B78B7">
        <w:rPr>
          <w:sz w:val="20"/>
          <w:szCs w:val="20"/>
        </w:rPr>
        <w:t xml:space="preserve"> </w:t>
      </w:r>
      <w:proofErr w:type="spellStart"/>
      <w:r w:rsidRPr="007B78B7">
        <w:rPr>
          <w:sz w:val="20"/>
          <w:szCs w:val="20"/>
        </w:rPr>
        <w:t>teratur</w:t>
      </w:r>
      <w:proofErr w:type="spellEnd"/>
      <w:r>
        <w:t>.</w:t>
      </w:r>
    </w:p>
    <w:p w14:paraId="0CECC042" w14:textId="77777777" w:rsidR="008B006B" w:rsidRDefault="008B006B" w:rsidP="008B006B">
      <w:pPr>
        <w:ind w:firstLine="720"/>
        <w:jc w:val="both"/>
      </w:pPr>
      <w:r w:rsidRPr="008B006B">
        <w:rPr>
          <w:sz w:val="20"/>
          <w:szCs w:val="20"/>
          <w:lang w:val="nb-NO"/>
        </w:rPr>
        <w:t xml:space="preserve">Indikator ketiga adalah konsistensi, informasi yang diberikan dalam pelaksanaan tugas harus jelas dan konsisten (dapat diterapkan atau diinisiasi). Dengan demikian, jika instruksi sering tidak jelas, hal itu dapat menjadi hambatan dalam pelaksanaan tugas. Berdasarkan hal tersebut, implementasi aplikasi E-Buddy untuk  surat dinas di Pemerintah Desa Candipari masih kurang konsisten dalam hal surat masuk, keluar surat, dan disposisi. Akibatnya, terkadang surat masuk tidak menjelaskan cara menggunakan aplikasi E-Buddy, termasuk penggunaan aplikasi WhatsApp. </w:t>
      </w:r>
      <w:proofErr w:type="spellStart"/>
      <w:r w:rsidRPr="008274BF">
        <w:rPr>
          <w:sz w:val="20"/>
          <w:szCs w:val="20"/>
        </w:rPr>
        <w:t>Berikut</w:t>
      </w:r>
      <w:proofErr w:type="spellEnd"/>
      <w:r w:rsidRPr="008274BF">
        <w:rPr>
          <w:sz w:val="20"/>
          <w:szCs w:val="20"/>
        </w:rPr>
        <w:t xml:space="preserve"> </w:t>
      </w:r>
      <w:proofErr w:type="spellStart"/>
      <w:r w:rsidRPr="008274BF">
        <w:rPr>
          <w:sz w:val="20"/>
          <w:szCs w:val="20"/>
        </w:rPr>
        <w:t>contoh</w:t>
      </w:r>
      <w:proofErr w:type="spellEnd"/>
      <w:r w:rsidRPr="008274BF">
        <w:rPr>
          <w:sz w:val="20"/>
          <w:szCs w:val="20"/>
        </w:rPr>
        <w:t xml:space="preserve"> chat WhatsApp </w:t>
      </w:r>
      <w:proofErr w:type="spellStart"/>
      <w:r w:rsidRPr="008274BF">
        <w:rPr>
          <w:sz w:val="20"/>
          <w:szCs w:val="20"/>
        </w:rPr>
        <w:t>untuk</w:t>
      </w:r>
      <w:proofErr w:type="spellEnd"/>
      <w:r w:rsidRPr="008274BF">
        <w:rPr>
          <w:sz w:val="20"/>
          <w:szCs w:val="20"/>
        </w:rPr>
        <w:t xml:space="preserve"> </w:t>
      </w:r>
      <w:proofErr w:type="spellStart"/>
      <w:r w:rsidRPr="008274BF">
        <w:rPr>
          <w:sz w:val="20"/>
          <w:szCs w:val="20"/>
        </w:rPr>
        <w:t>surat</w:t>
      </w:r>
      <w:proofErr w:type="spellEnd"/>
      <w:r w:rsidRPr="008274BF">
        <w:rPr>
          <w:sz w:val="20"/>
          <w:szCs w:val="20"/>
        </w:rPr>
        <w:t xml:space="preserve"> </w:t>
      </w:r>
      <w:proofErr w:type="spellStart"/>
      <w:r w:rsidRPr="008274BF">
        <w:rPr>
          <w:sz w:val="20"/>
          <w:szCs w:val="20"/>
        </w:rPr>
        <w:t>dinas</w:t>
      </w:r>
      <w:proofErr w:type="spellEnd"/>
      <w:r w:rsidRPr="008274BF">
        <w:rPr>
          <w:sz w:val="20"/>
          <w:szCs w:val="20"/>
        </w:rPr>
        <w:t xml:space="preserve"> </w:t>
      </w:r>
      <w:proofErr w:type="spellStart"/>
      <w:r w:rsidRPr="008274BF">
        <w:rPr>
          <w:sz w:val="20"/>
          <w:szCs w:val="20"/>
        </w:rPr>
        <w:t>Pemerintah</w:t>
      </w:r>
      <w:proofErr w:type="spellEnd"/>
      <w:r w:rsidRPr="008274BF">
        <w:rPr>
          <w:sz w:val="20"/>
          <w:szCs w:val="20"/>
        </w:rPr>
        <w:t xml:space="preserve"> Desa </w:t>
      </w:r>
      <w:proofErr w:type="spellStart"/>
      <w:r w:rsidRPr="008274BF">
        <w:rPr>
          <w:sz w:val="20"/>
          <w:szCs w:val="20"/>
        </w:rPr>
        <w:t>Candipari</w:t>
      </w:r>
      <w:proofErr w:type="spellEnd"/>
      <w:r w:rsidRPr="009049A4">
        <w:t>.</w:t>
      </w:r>
    </w:p>
    <w:p w14:paraId="71985919" w14:textId="77777777" w:rsidR="008B006B" w:rsidRPr="00D933AF" w:rsidRDefault="008B006B" w:rsidP="008B006B">
      <w:pPr>
        <w:ind w:firstLine="720"/>
        <w:jc w:val="center"/>
        <w:rPr>
          <w:i/>
          <w:noProof/>
        </w:rPr>
      </w:pPr>
    </w:p>
    <w:p w14:paraId="7C9F0BF7" w14:textId="77777777" w:rsidR="008B006B" w:rsidRDefault="008B006B" w:rsidP="008B006B">
      <w:pPr>
        <w:ind w:firstLine="720"/>
        <w:jc w:val="center"/>
        <w:rPr>
          <w:rFonts w:ascii="Arial" w:hAnsi="Arial" w:cs="Arial"/>
          <w:b/>
        </w:rPr>
      </w:pPr>
      <w:bookmarkStart w:id="21" w:name="_Hlk205548541"/>
      <w:r>
        <w:rPr>
          <w:noProof/>
        </w:rPr>
        <w:lastRenderedPageBreak/>
        <w:drawing>
          <wp:inline distT="0" distB="0" distL="0" distR="0" wp14:anchorId="35E8BCA6" wp14:editId="3C9A0612">
            <wp:extent cx="1781175" cy="3362325"/>
            <wp:effectExtent l="0" t="0" r="9525" b="9525"/>
            <wp:docPr id="1781155861" name="Picture 178115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b="37269"/>
                    <a:stretch/>
                  </pic:blipFill>
                  <pic:spPr bwMode="auto">
                    <a:xfrm>
                      <a:off x="0" y="0"/>
                      <a:ext cx="1788588" cy="3376319"/>
                    </a:xfrm>
                    <a:prstGeom prst="rect">
                      <a:avLst/>
                    </a:prstGeom>
                    <a:ln>
                      <a:noFill/>
                    </a:ln>
                    <a:extLst>
                      <a:ext uri="{53640926-AAD7-44D8-BBD7-CCE9431645EC}">
                        <a14:shadowObscured xmlns:a14="http://schemas.microsoft.com/office/drawing/2010/main"/>
                      </a:ext>
                    </a:extLst>
                  </pic:spPr>
                </pic:pic>
              </a:graphicData>
            </a:graphic>
          </wp:inline>
        </w:drawing>
      </w:r>
    </w:p>
    <w:p w14:paraId="7C9AF48B" w14:textId="77777777" w:rsidR="008B006B" w:rsidRPr="00C07DC0" w:rsidRDefault="008B006B" w:rsidP="008B006B">
      <w:pPr>
        <w:ind w:firstLine="720"/>
        <w:jc w:val="center"/>
        <w:rPr>
          <w:rFonts w:ascii="Arial" w:hAnsi="Arial" w:cs="Arial"/>
          <w:b/>
          <w:iCs/>
        </w:rPr>
      </w:pPr>
      <w:r w:rsidRPr="00C07DC0">
        <w:rPr>
          <w:b/>
          <w:iCs/>
          <w:sz w:val="20"/>
          <w:szCs w:val="20"/>
        </w:rPr>
        <w:t>Gambar. 4</w:t>
      </w:r>
      <w:r w:rsidRPr="00C07DC0">
        <w:rPr>
          <w:iCs/>
          <w:sz w:val="20"/>
          <w:szCs w:val="20"/>
        </w:rPr>
        <w:t xml:space="preserve"> Chat WhatsApp </w:t>
      </w:r>
      <w:proofErr w:type="spellStart"/>
      <w:r w:rsidRPr="00C07DC0">
        <w:rPr>
          <w:iCs/>
          <w:sz w:val="20"/>
          <w:szCs w:val="20"/>
        </w:rPr>
        <w:t>penyampaian</w:t>
      </w:r>
      <w:proofErr w:type="spellEnd"/>
      <w:r w:rsidRPr="00C07DC0">
        <w:rPr>
          <w:iCs/>
          <w:sz w:val="20"/>
          <w:szCs w:val="20"/>
        </w:rPr>
        <w:t xml:space="preserve"> </w:t>
      </w:r>
      <w:proofErr w:type="spellStart"/>
      <w:r w:rsidRPr="00C07DC0">
        <w:rPr>
          <w:iCs/>
          <w:sz w:val="20"/>
          <w:szCs w:val="20"/>
        </w:rPr>
        <w:t>surat</w:t>
      </w:r>
      <w:proofErr w:type="spellEnd"/>
      <w:r w:rsidRPr="00C07DC0">
        <w:rPr>
          <w:iCs/>
          <w:sz w:val="20"/>
          <w:szCs w:val="20"/>
        </w:rPr>
        <w:t xml:space="preserve"> di </w:t>
      </w:r>
      <w:proofErr w:type="spellStart"/>
      <w:r w:rsidRPr="00C07DC0">
        <w:rPr>
          <w:iCs/>
          <w:sz w:val="20"/>
          <w:szCs w:val="20"/>
        </w:rPr>
        <w:t>Pemerintah</w:t>
      </w:r>
      <w:proofErr w:type="spellEnd"/>
      <w:r w:rsidRPr="00C07DC0">
        <w:rPr>
          <w:iCs/>
          <w:sz w:val="20"/>
          <w:szCs w:val="20"/>
        </w:rPr>
        <w:t xml:space="preserve"> Desa </w:t>
      </w:r>
      <w:proofErr w:type="spellStart"/>
      <w:r w:rsidRPr="00C07DC0">
        <w:rPr>
          <w:iCs/>
          <w:sz w:val="20"/>
          <w:szCs w:val="20"/>
        </w:rPr>
        <w:t>Candipari</w:t>
      </w:r>
      <w:proofErr w:type="spellEnd"/>
    </w:p>
    <w:p w14:paraId="5FA47566" w14:textId="77777777" w:rsidR="008B006B" w:rsidRDefault="008B006B" w:rsidP="008B006B">
      <w:pPr>
        <w:jc w:val="center"/>
        <w:rPr>
          <w:i/>
          <w:sz w:val="20"/>
          <w:szCs w:val="20"/>
        </w:rPr>
      </w:pPr>
      <w:proofErr w:type="spellStart"/>
      <w:proofErr w:type="gramStart"/>
      <w:r w:rsidRPr="00D933AF">
        <w:rPr>
          <w:i/>
          <w:sz w:val="20"/>
          <w:szCs w:val="20"/>
        </w:rPr>
        <w:t>Sumber</w:t>
      </w:r>
      <w:proofErr w:type="spellEnd"/>
      <w:r w:rsidRPr="00D933AF">
        <w:rPr>
          <w:i/>
          <w:sz w:val="20"/>
          <w:szCs w:val="20"/>
        </w:rPr>
        <w:t xml:space="preserve"> :</w:t>
      </w:r>
      <w:proofErr w:type="gramEnd"/>
      <w:r w:rsidRPr="00D933AF">
        <w:rPr>
          <w:i/>
          <w:sz w:val="20"/>
          <w:szCs w:val="20"/>
        </w:rPr>
        <w:t xml:space="preserve"> </w:t>
      </w:r>
      <w:proofErr w:type="spellStart"/>
      <w:r w:rsidRPr="00D933AF">
        <w:rPr>
          <w:i/>
          <w:sz w:val="20"/>
          <w:szCs w:val="20"/>
        </w:rPr>
        <w:t>Pemerintah</w:t>
      </w:r>
      <w:proofErr w:type="spellEnd"/>
      <w:r w:rsidRPr="00D933AF">
        <w:rPr>
          <w:i/>
          <w:sz w:val="20"/>
          <w:szCs w:val="20"/>
        </w:rPr>
        <w:t xml:space="preserve"> Desa </w:t>
      </w:r>
      <w:proofErr w:type="spellStart"/>
      <w:r w:rsidRPr="00D933AF">
        <w:rPr>
          <w:i/>
          <w:sz w:val="20"/>
          <w:szCs w:val="20"/>
        </w:rPr>
        <w:t>Candipari</w:t>
      </w:r>
      <w:proofErr w:type="spellEnd"/>
      <w:r w:rsidRPr="00D933AF">
        <w:rPr>
          <w:i/>
          <w:sz w:val="20"/>
          <w:szCs w:val="20"/>
        </w:rPr>
        <w:t xml:space="preserve"> (2025)</w:t>
      </w:r>
    </w:p>
    <w:bookmarkEnd w:id="21"/>
    <w:p w14:paraId="4338C277" w14:textId="77777777" w:rsidR="008B006B" w:rsidRPr="00D933AF" w:rsidRDefault="008B006B" w:rsidP="008B006B">
      <w:pPr>
        <w:jc w:val="center"/>
        <w:rPr>
          <w:i/>
          <w:sz w:val="20"/>
          <w:szCs w:val="20"/>
        </w:rPr>
      </w:pPr>
    </w:p>
    <w:p w14:paraId="73892518" w14:textId="77777777" w:rsidR="008B006B" w:rsidRPr="008B006B" w:rsidRDefault="008B006B" w:rsidP="008B006B">
      <w:pPr>
        <w:ind w:firstLine="720"/>
        <w:jc w:val="both"/>
        <w:rPr>
          <w:sz w:val="20"/>
          <w:szCs w:val="20"/>
          <w:lang w:val="nb-NO"/>
        </w:rPr>
      </w:pPr>
      <w:proofErr w:type="spellStart"/>
      <w:r w:rsidRPr="00986519">
        <w:rPr>
          <w:sz w:val="20"/>
          <w:szCs w:val="20"/>
        </w:rPr>
        <w:t>Berdasarkan</w:t>
      </w:r>
      <w:proofErr w:type="spellEnd"/>
      <w:r w:rsidRPr="00986519">
        <w:rPr>
          <w:sz w:val="20"/>
          <w:szCs w:val="20"/>
        </w:rPr>
        <w:t xml:space="preserve"> Gambar 4 dan </w:t>
      </w:r>
      <w:proofErr w:type="spellStart"/>
      <w:r w:rsidRPr="00986519">
        <w:rPr>
          <w:sz w:val="20"/>
          <w:szCs w:val="20"/>
        </w:rPr>
        <w:t>hasil</w:t>
      </w:r>
      <w:proofErr w:type="spellEnd"/>
      <w:r w:rsidRPr="00986519">
        <w:rPr>
          <w:sz w:val="20"/>
          <w:szCs w:val="20"/>
        </w:rPr>
        <w:t xml:space="preserve"> </w:t>
      </w:r>
      <w:proofErr w:type="spellStart"/>
      <w:r w:rsidRPr="00986519">
        <w:rPr>
          <w:sz w:val="20"/>
          <w:szCs w:val="20"/>
        </w:rPr>
        <w:t>wawancara</w:t>
      </w:r>
      <w:proofErr w:type="spellEnd"/>
      <w:r w:rsidRPr="00986519">
        <w:rPr>
          <w:sz w:val="20"/>
          <w:szCs w:val="20"/>
        </w:rPr>
        <w:t xml:space="preserve"> </w:t>
      </w:r>
      <w:proofErr w:type="spellStart"/>
      <w:r w:rsidRPr="00986519">
        <w:rPr>
          <w:sz w:val="20"/>
          <w:szCs w:val="20"/>
        </w:rPr>
        <w:t>dapat</w:t>
      </w:r>
      <w:proofErr w:type="spellEnd"/>
      <w:r w:rsidRPr="00986519">
        <w:rPr>
          <w:sz w:val="20"/>
          <w:szCs w:val="20"/>
        </w:rPr>
        <w:t xml:space="preserve"> </w:t>
      </w:r>
      <w:proofErr w:type="spellStart"/>
      <w:r w:rsidRPr="00986519">
        <w:rPr>
          <w:sz w:val="20"/>
          <w:szCs w:val="20"/>
        </w:rPr>
        <w:t>disimpulkan</w:t>
      </w:r>
      <w:proofErr w:type="spellEnd"/>
      <w:r w:rsidRPr="00986519">
        <w:rPr>
          <w:sz w:val="20"/>
          <w:szCs w:val="20"/>
        </w:rPr>
        <w:t xml:space="preserve"> </w:t>
      </w:r>
      <w:proofErr w:type="spellStart"/>
      <w:r w:rsidRPr="00986519">
        <w:rPr>
          <w:sz w:val="20"/>
          <w:szCs w:val="20"/>
        </w:rPr>
        <w:t>bahwa</w:t>
      </w:r>
      <w:proofErr w:type="spellEnd"/>
      <w:r w:rsidRPr="00986519">
        <w:rPr>
          <w:sz w:val="20"/>
          <w:szCs w:val="20"/>
        </w:rPr>
        <w:t xml:space="preserve"> </w:t>
      </w:r>
      <w:proofErr w:type="spellStart"/>
      <w:r w:rsidRPr="00986519">
        <w:rPr>
          <w:sz w:val="20"/>
          <w:szCs w:val="20"/>
        </w:rPr>
        <w:t>penyampaian</w:t>
      </w:r>
      <w:proofErr w:type="spellEnd"/>
      <w:r w:rsidRPr="00986519">
        <w:rPr>
          <w:sz w:val="20"/>
          <w:szCs w:val="20"/>
        </w:rPr>
        <w:t xml:space="preserve"> </w:t>
      </w:r>
      <w:proofErr w:type="spellStart"/>
      <w:r w:rsidRPr="00986519">
        <w:rPr>
          <w:sz w:val="20"/>
          <w:szCs w:val="20"/>
        </w:rPr>
        <w:t>surat</w:t>
      </w:r>
      <w:proofErr w:type="spellEnd"/>
      <w:r w:rsidRPr="00986519">
        <w:rPr>
          <w:sz w:val="20"/>
          <w:szCs w:val="20"/>
        </w:rPr>
        <w:t xml:space="preserve"> </w:t>
      </w:r>
      <w:proofErr w:type="spellStart"/>
      <w:r w:rsidRPr="00986519">
        <w:rPr>
          <w:sz w:val="20"/>
          <w:szCs w:val="20"/>
        </w:rPr>
        <w:t>lebih</w:t>
      </w:r>
      <w:proofErr w:type="spellEnd"/>
      <w:r w:rsidRPr="00986519">
        <w:rPr>
          <w:sz w:val="20"/>
          <w:szCs w:val="20"/>
        </w:rPr>
        <w:t xml:space="preserve"> </w:t>
      </w:r>
      <w:proofErr w:type="spellStart"/>
      <w:r w:rsidRPr="00986519">
        <w:rPr>
          <w:sz w:val="20"/>
          <w:szCs w:val="20"/>
        </w:rPr>
        <w:t>banyak</w:t>
      </w:r>
      <w:proofErr w:type="spellEnd"/>
      <w:r w:rsidRPr="00986519">
        <w:rPr>
          <w:sz w:val="20"/>
          <w:szCs w:val="20"/>
        </w:rPr>
        <w:t xml:space="preserve"> </w:t>
      </w:r>
      <w:proofErr w:type="spellStart"/>
      <w:r w:rsidRPr="00986519">
        <w:rPr>
          <w:sz w:val="20"/>
          <w:szCs w:val="20"/>
        </w:rPr>
        <w:t>dilakukan</w:t>
      </w:r>
      <w:proofErr w:type="spellEnd"/>
      <w:r w:rsidRPr="00986519">
        <w:rPr>
          <w:sz w:val="20"/>
          <w:szCs w:val="20"/>
        </w:rPr>
        <w:t xml:space="preserve"> </w:t>
      </w:r>
      <w:proofErr w:type="spellStart"/>
      <w:r w:rsidRPr="00986519">
        <w:rPr>
          <w:sz w:val="20"/>
          <w:szCs w:val="20"/>
        </w:rPr>
        <w:t>melalui</w:t>
      </w:r>
      <w:proofErr w:type="spellEnd"/>
      <w:r w:rsidRPr="00986519">
        <w:rPr>
          <w:sz w:val="20"/>
          <w:szCs w:val="20"/>
        </w:rPr>
        <w:t xml:space="preserve"> WhatsApp group </w:t>
      </w:r>
      <w:proofErr w:type="spellStart"/>
      <w:r w:rsidRPr="00986519">
        <w:rPr>
          <w:sz w:val="20"/>
          <w:szCs w:val="20"/>
        </w:rPr>
        <w:t>dikarenakan</w:t>
      </w:r>
      <w:proofErr w:type="spellEnd"/>
      <w:r w:rsidRPr="00986519">
        <w:rPr>
          <w:sz w:val="20"/>
          <w:szCs w:val="20"/>
        </w:rPr>
        <w:t xml:space="preserve"> </w:t>
      </w:r>
      <w:proofErr w:type="spellStart"/>
      <w:r w:rsidRPr="00986519">
        <w:rPr>
          <w:sz w:val="20"/>
          <w:szCs w:val="20"/>
        </w:rPr>
        <w:t>penggunaan</w:t>
      </w:r>
      <w:proofErr w:type="spellEnd"/>
      <w:r w:rsidRPr="00986519">
        <w:rPr>
          <w:sz w:val="20"/>
          <w:szCs w:val="20"/>
        </w:rPr>
        <w:t xml:space="preserve"> </w:t>
      </w:r>
      <w:proofErr w:type="spellStart"/>
      <w:r w:rsidRPr="00986519">
        <w:rPr>
          <w:sz w:val="20"/>
          <w:szCs w:val="20"/>
        </w:rPr>
        <w:t>aplikasi</w:t>
      </w:r>
      <w:proofErr w:type="spellEnd"/>
      <w:r w:rsidRPr="00986519">
        <w:rPr>
          <w:sz w:val="20"/>
          <w:szCs w:val="20"/>
        </w:rPr>
        <w:t xml:space="preserve"> e-buddy yang </w:t>
      </w:r>
      <w:proofErr w:type="spellStart"/>
      <w:r w:rsidRPr="00986519">
        <w:rPr>
          <w:sz w:val="20"/>
          <w:szCs w:val="20"/>
        </w:rPr>
        <w:t>masih</w:t>
      </w:r>
      <w:proofErr w:type="spellEnd"/>
      <w:r w:rsidRPr="00986519">
        <w:rPr>
          <w:sz w:val="20"/>
          <w:szCs w:val="20"/>
        </w:rPr>
        <w:t xml:space="preserve"> </w:t>
      </w:r>
      <w:proofErr w:type="spellStart"/>
      <w:r w:rsidRPr="00986519">
        <w:rPr>
          <w:sz w:val="20"/>
          <w:szCs w:val="20"/>
        </w:rPr>
        <w:t>belum</w:t>
      </w:r>
      <w:proofErr w:type="spellEnd"/>
      <w:r w:rsidRPr="00986519">
        <w:rPr>
          <w:sz w:val="20"/>
          <w:szCs w:val="20"/>
        </w:rPr>
        <w:t xml:space="preserve"> </w:t>
      </w:r>
      <w:proofErr w:type="spellStart"/>
      <w:r w:rsidRPr="00986519">
        <w:rPr>
          <w:sz w:val="20"/>
          <w:szCs w:val="20"/>
        </w:rPr>
        <w:t>terlalu</w:t>
      </w:r>
      <w:proofErr w:type="spellEnd"/>
      <w:r w:rsidRPr="00986519">
        <w:rPr>
          <w:sz w:val="20"/>
          <w:szCs w:val="20"/>
        </w:rPr>
        <w:t xml:space="preserve"> </w:t>
      </w:r>
      <w:proofErr w:type="spellStart"/>
      <w:r w:rsidRPr="00986519">
        <w:rPr>
          <w:sz w:val="20"/>
          <w:szCs w:val="20"/>
        </w:rPr>
        <w:t>tinggi</w:t>
      </w:r>
      <w:proofErr w:type="spellEnd"/>
      <w:r w:rsidRPr="00986519">
        <w:rPr>
          <w:sz w:val="20"/>
          <w:szCs w:val="20"/>
        </w:rPr>
        <w:t xml:space="preserve">. </w:t>
      </w:r>
      <w:r w:rsidRPr="008B006B">
        <w:rPr>
          <w:sz w:val="20"/>
          <w:szCs w:val="20"/>
          <w:lang w:val="nb-NO"/>
        </w:rPr>
        <w:t>Hal ini cukup meresahkan dan dapat mengakibatkan penyampaian surat tidak konsisten. Istilah pemahaman mengacu pada hasil hubungan sosial seseorang dengan orang lain. Komunikasi diartikan sebagai proses dimana seorang individu mengirimkan suatu pesan kepada orang lain, baik dalam bentuk tertulis maupun lisan, atau tidak sama sekali, melalui media apapun dengan tujuan untuk menginformasikan atau menyampaikan informasi, ide, sikap, atau tindakan.[24] Temuan penelitian ini didasarkan pada hasil observasi bahwa implementasi aplikasi e-buddy di Pemerintah Desa Candipari telah selesai. Namun demikian, masih terdapat permasalahan seperti dukungan teknis yang kurang bisa diandalkan dan informasi surat yang tidak konsisten melalui aplikasi e-buddy, yang dapat dikaitkan dengan masih banyaknya orang yang menggunakan WhatsApp.</w:t>
      </w:r>
    </w:p>
    <w:p w14:paraId="6F611010" w14:textId="77777777" w:rsidR="008B006B" w:rsidRPr="008B006B" w:rsidRDefault="008B006B" w:rsidP="008B006B">
      <w:pPr>
        <w:ind w:firstLine="720"/>
        <w:jc w:val="both"/>
        <w:rPr>
          <w:sz w:val="20"/>
          <w:szCs w:val="20"/>
          <w:lang w:val="nb-NO"/>
        </w:rPr>
      </w:pPr>
      <w:r w:rsidRPr="008B006B">
        <w:rPr>
          <w:sz w:val="20"/>
          <w:szCs w:val="20"/>
          <w:lang w:val="nb-NO"/>
        </w:rPr>
        <w:t>Permasalahan diatas juga terjadi pada penelitian</w:t>
      </w:r>
      <w:r w:rsidRPr="009750A0">
        <w:rPr>
          <w:sz w:val="20"/>
          <w:szCs w:val="20"/>
          <w:lang w:val="id-ID"/>
        </w:rPr>
        <w:t xml:space="preserve"> </w:t>
      </w:r>
      <w:r w:rsidRPr="008B006B">
        <w:rPr>
          <w:sz w:val="20"/>
          <w:szCs w:val="20"/>
          <w:lang w:val="nb-NO"/>
        </w:rPr>
        <w:t>yang berjudul “Implementasi E-Government Melalui Aplikasi Naskah Dinas Elektronik Kabupaten Sidoarjo (E-Buddy) (Studi Kasus di Pemerintah Desa Kajeksan Kecamatan Tulangan Kabupaten Sidoarjo)”. Dalam jurnal penelitian ini, peneliti menggunakan metode deskriptif kualitatif dengan menggunakan teknik pengumpulan data, dokumentasi, dan observasi. Hasil penelitian ini menunjukkan bahwa proses penelitian belum berjalan secara optimal, terbukti dari berbagai indikator komunikasi, aktivitas sehari-hari, disposisi, dan struktur birokrasi. Penelitian sebelumnya juga membahas tentang implementasi aplikasi E-Buddy di sektor Pemerintahan desa.</w:t>
      </w:r>
    </w:p>
    <w:p w14:paraId="79B229E0" w14:textId="77777777" w:rsidR="008B006B" w:rsidRPr="008B006B" w:rsidRDefault="008B006B" w:rsidP="008B006B">
      <w:pPr>
        <w:jc w:val="both"/>
        <w:rPr>
          <w:b/>
          <w:sz w:val="20"/>
          <w:szCs w:val="20"/>
          <w:lang w:val="nb-NO"/>
        </w:rPr>
      </w:pPr>
      <w:r w:rsidRPr="008B006B">
        <w:rPr>
          <w:b/>
          <w:sz w:val="20"/>
          <w:szCs w:val="20"/>
          <w:lang w:val="nb-NO"/>
        </w:rPr>
        <w:t>2. Sumber Daya</w:t>
      </w:r>
    </w:p>
    <w:p w14:paraId="42FD5E27" w14:textId="77777777" w:rsidR="008B006B" w:rsidRPr="00EA468C" w:rsidRDefault="008B006B" w:rsidP="008B006B">
      <w:pPr>
        <w:ind w:firstLine="720"/>
        <w:jc w:val="both"/>
        <w:rPr>
          <w:sz w:val="20"/>
          <w:szCs w:val="20"/>
        </w:rPr>
      </w:pPr>
      <w:r w:rsidRPr="008B006B">
        <w:rPr>
          <w:sz w:val="20"/>
          <w:szCs w:val="20"/>
          <w:lang w:val="nb-NO"/>
        </w:rPr>
        <w:t xml:space="preserve">Salah satu indikator yang mempunyai dampak signifikan terhadap proses implementasi kebijakan adalah sumber daya. Sumber daya kapasitas dan keahlian yang baik juga akan membantu pemerintah dalam menangani dan melaksanakan kebijakan dengan baik karena setiap sumber daya kapasitas akan dibandingkan dengan hasil pekerjaan yang dilakukan. </w:t>
      </w:r>
      <w:proofErr w:type="spellStart"/>
      <w:r w:rsidRPr="00EA468C">
        <w:rPr>
          <w:sz w:val="20"/>
          <w:szCs w:val="20"/>
        </w:rPr>
        <w:t>Indikator</w:t>
      </w:r>
      <w:proofErr w:type="spellEnd"/>
      <w:r w:rsidRPr="00EA468C">
        <w:rPr>
          <w:sz w:val="20"/>
          <w:szCs w:val="20"/>
        </w:rPr>
        <w:t xml:space="preserve"> </w:t>
      </w:r>
      <w:proofErr w:type="spellStart"/>
      <w:r w:rsidRPr="00EA468C">
        <w:rPr>
          <w:sz w:val="20"/>
          <w:szCs w:val="20"/>
        </w:rPr>
        <w:t>sumber</w:t>
      </w:r>
      <w:proofErr w:type="spellEnd"/>
      <w:r w:rsidRPr="00EA468C">
        <w:rPr>
          <w:sz w:val="20"/>
          <w:szCs w:val="20"/>
        </w:rPr>
        <w:t xml:space="preserve"> </w:t>
      </w:r>
      <w:proofErr w:type="spellStart"/>
      <w:r w:rsidRPr="00EA468C">
        <w:rPr>
          <w:sz w:val="20"/>
          <w:szCs w:val="20"/>
        </w:rPr>
        <w:t>daya</w:t>
      </w:r>
      <w:proofErr w:type="spellEnd"/>
      <w:r w:rsidRPr="00EA468C">
        <w:rPr>
          <w:sz w:val="20"/>
          <w:szCs w:val="20"/>
        </w:rPr>
        <w:t xml:space="preserve"> yang </w:t>
      </w:r>
      <w:proofErr w:type="spellStart"/>
      <w:r w:rsidRPr="00EA468C">
        <w:rPr>
          <w:sz w:val="20"/>
          <w:szCs w:val="20"/>
        </w:rPr>
        <w:t>diuraikan</w:t>
      </w:r>
      <w:proofErr w:type="spellEnd"/>
      <w:r w:rsidRPr="00EA468C">
        <w:rPr>
          <w:sz w:val="20"/>
          <w:szCs w:val="20"/>
        </w:rPr>
        <w:t xml:space="preserve"> Edward III </w:t>
      </w:r>
      <w:proofErr w:type="spellStart"/>
      <w:r w:rsidRPr="00EA468C">
        <w:rPr>
          <w:sz w:val="20"/>
          <w:szCs w:val="20"/>
        </w:rPr>
        <w:t>antara</w:t>
      </w:r>
      <w:proofErr w:type="spellEnd"/>
      <w:r w:rsidRPr="00EA468C">
        <w:rPr>
          <w:sz w:val="20"/>
          <w:szCs w:val="20"/>
        </w:rPr>
        <w:t xml:space="preserve"> lain </w:t>
      </w:r>
      <w:proofErr w:type="spellStart"/>
      <w:r w:rsidRPr="00EA468C">
        <w:rPr>
          <w:sz w:val="20"/>
          <w:szCs w:val="20"/>
        </w:rPr>
        <w:t>sumber</w:t>
      </w:r>
      <w:proofErr w:type="spellEnd"/>
      <w:r w:rsidRPr="00EA468C">
        <w:rPr>
          <w:sz w:val="20"/>
          <w:szCs w:val="20"/>
        </w:rPr>
        <w:t xml:space="preserve"> </w:t>
      </w:r>
      <w:proofErr w:type="spellStart"/>
      <w:r w:rsidRPr="00EA468C">
        <w:rPr>
          <w:sz w:val="20"/>
          <w:szCs w:val="20"/>
        </w:rPr>
        <w:t>daya</w:t>
      </w:r>
      <w:proofErr w:type="spellEnd"/>
      <w:r w:rsidRPr="00EA468C">
        <w:rPr>
          <w:sz w:val="20"/>
          <w:szCs w:val="20"/>
        </w:rPr>
        <w:t xml:space="preserve"> </w:t>
      </w:r>
      <w:proofErr w:type="spellStart"/>
      <w:r w:rsidRPr="00EA468C">
        <w:rPr>
          <w:sz w:val="20"/>
          <w:szCs w:val="20"/>
        </w:rPr>
        <w:t>manusia</w:t>
      </w:r>
      <w:proofErr w:type="spellEnd"/>
      <w:r w:rsidRPr="00EA468C">
        <w:rPr>
          <w:sz w:val="20"/>
          <w:szCs w:val="20"/>
        </w:rPr>
        <w:t xml:space="preserve">, </w:t>
      </w:r>
      <w:proofErr w:type="spellStart"/>
      <w:r w:rsidRPr="00EA468C">
        <w:rPr>
          <w:sz w:val="20"/>
          <w:szCs w:val="20"/>
        </w:rPr>
        <w:t>sumber</w:t>
      </w:r>
      <w:proofErr w:type="spellEnd"/>
      <w:r w:rsidRPr="00EA468C">
        <w:rPr>
          <w:sz w:val="20"/>
          <w:szCs w:val="20"/>
        </w:rPr>
        <w:t xml:space="preserve"> </w:t>
      </w:r>
      <w:proofErr w:type="spellStart"/>
      <w:r w:rsidRPr="00EA468C">
        <w:rPr>
          <w:sz w:val="20"/>
          <w:szCs w:val="20"/>
        </w:rPr>
        <w:t>daya</w:t>
      </w:r>
      <w:proofErr w:type="spellEnd"/>
      <w:r w:rsidRPr="00EA468C">
        <w:rPr>
          <w:sz w:val="20"/>
          <w:szCs w:val="20"/>
        </w:rPr>
        <w:t xml:space="preserve"> </w:t>
      </w:r>
      <w:proofErr w:type="spellStart"/>
      <w:r w:rsidRPr="00EA468C">
        <w:rPr>
          <w:sz w:val="20"/>
          <w:szCs w:val="20"/>
        </w:rPr>
        <w:t>peralatan</w:t>
      </w:r>
      <w:proofErr w:type="spellEnd"/>
      <w:r w:rsidRPr="00EA468C">
        <w:rPr>
          <w:sz w:val="20"/>
          <w:szCs w:val="20"/>
        </w:rPr>
        <w:t xml:space="preserve">, </w:t>
      </w:r>
      <w:proofErr w:type="spellStart"/>
      <w:r w:rsidRPr="00EA468C">
        <w:rPr>
          <w:sz w:val="20"/>
          <w:szCs w:val="20"/>
        </w:rPr>
        <w:t>sumber</w:t>
      </w:r>
      <w:proofErr w:type="spellEnd"/>
      <w:r w:rsidRPr="00EA468C">
        <w:rPr>
          <w:sz w:val="20"/>
          <w:szCs w:val="20"/>
        </w:rPr>
        <w:t xml:space="preserve"> </w:t>
      </w:r>
      <w:proofErr w:type="spellStart"/>
      <w:r w:rsidRPr="00EA468C">
        <w:rPr>
          <w:sz w:val="20"/>
          <w:szCs w:val="20"/>
        </w:rPr>
        <w:t>daya</w:t>
      </w:r>
      <w:proofErr w:type="spellEnd"/>
      <w:r w:rsidRPr="00EA468C">
        <w:rPr>
          <w:sz w:val="20"/>
          <w:szCs w:val="20"/>
        </w:rPr>
        <w:t xml:space="preserve"> </w:t>
      </w:r>
      <w:proofErr w:type="spellStart"/>
      <w:r w:rsidRPr="00EA468C">
        <w:rPr>
          <w:sz w:val="20"/>
          <w:szCs w:val="20"/>
        </w:rPr>
        <w:t>anggararan</w:t>
      </w:r>
      <w:proofErr w:type="spellEnd"/>
      <w:r w:rsidRPr="00EA468C">
        <w:rPr>
          <w:sz w:val="20"/>
          <w:szCs w:val="20"/>
        </w:rPr>
        <w:t xml:space="preserve">, dan </w:t>
      </w:r>
      <w:proofErr w:type="spellStart"/>
      <w:r w:rsidRPr="00EA468C">
        <w:rPr>
          <w:sz w:val="20"/>
          <w:szCs w:val="20"/>
        </w:rPr>
        <w:t>wewenang</w:t>
      </w:r>
      <w:proofErr w:type="spellEnd"/>
      <w:r w:rsidRPr="00EA468C">
        <w:rPr>
          <w:sz w:val="20"/>
          <w:szCs w:val="20"/>
        </w:rPr>
        <w:t xml:space="preserve">. </w:t>
      </w:r>
      <w:proofErr w:type="spellStart"/>
      <w:r w:rsidRPr="00EA468C">
        <w:rPr>
          <w:sz w:val="20"/>
          <w:szCs w:val="20"/>
        </w:rPr>
        <w:t>Namun</w:t>
      </w:r>
      <w:proofErr w:type="spellEnd"/>
      <w:r w:rsidRPr="00EA468C">
        <w:rPr>
          <w:sz w:val="20"/>
          <w:szCs w:val="20"/>
        </w:rPr>
        <w:t xml:space="preserve"> </w:t>
      </w:r>
      <w:proofErr w:type="spellStart"/>
      <w:r w:rsidRPr="00EA468C">
        <w:rPr>
          <w:sz w:val="20"/>
          <w:szCs w:val="20"/>
        </w:rPr>
        <w:t>disini</w:t>
      </w:r>
      <w:proofErr w:type="spellEnd"/>
      <w:r w:rsidRPr="00EA468C">
        <w:rPr>
          <w:sz w:val="20"/>
          <w:szCs w:val="20"/>
        </w:rPr>
        <w:t xml:space="preserve"> </w:t>
      </w:r>
      <w:proofErr w:type="spellStart"/>
      <w:r w:rsidRPr="00EA468C">
        <w:rPr>
          <w:sz w:val="20"/>
          <w:szCs w:val="20"/>
        </w:rPr>
        <w:t>peneliti</w:t>
      </w:r>
      <w:proofErr w:type="spellEnd"/>
      <w:r w:rsidRPr="00EA468C">
        <w:rPr>
          <w:sz w:val="20"/>
          <w:szCs w:val="20"/>
        </w:rPr>
        <w:t xml:space="preserve"> </w:t>
      </w:r>
      <w:proofErr w:type="spellStart"/>
      <w:r w:rsidRPr="00EA468C">
        <w:rPr>
          <w:sz w:val="20"/>
          <w:szCs w:val="20"/>
        </w:rPr>
        <w:t>hanya</w:t>
      </w:r>
      <w:proofErr w:type="spellEnd"/>
      <w:r w:rsidRPr="00EA468C">
        <w:rPr>
          <w:sz w:val="20"/>
          <w:szCs w:val="20"/>
        </w:rPr>
        <w:t xml:space="preserve"> </w:t>
      </w:r>
      <w:proofErr w:type="spellStart"/>
      <w:r w:rsidRPr="00EA468C">
        <w:rPr>
          <w:sz w:val="20"/>
          <w:szCs w:val="20"/>
        </w:rPr>
        <w:t>menggunakan</w:t>
      </w:r>
      <w:proofErr w:type="spellEnd"/>
      <w:r w:rsidRPr="00EA468C">
        <w:rPr>
          <w:sz w:val="20"/>
          <w:szCs w:val="20"/>
        </w:rPr>
        <w:t xml:space="preserve"> sub indicator </w:t>
      </w:r>
      <w:proofErr w:type="spellStart"/>
      <w:r w:rsidRPr="00EA468C">
        <w:rPr>
          <w:sz w:val="20"/>
          <w:szCs w:val="20"/>
        </w:rPr>
        <w:t>sumber</w:t>
      </w:r>
      <w:proofErr w:type="spellEnd"/>
      <w:r w:rsidRPr="00EA468C">
        <w:rPr>
          <w:sz w:val="20"/>
          <w:szCs w:val="20"/>
        </w:rPr>
        <w:t xml:space="preserve"> </w:t>
      </w:r>
      <w:proofErr w:type="spellStart"/>
      <w:r w:rsidRPr="00EA468C">
        <w:rPr>
          <w:sz w:val="20"/>
          <w:szCs w:val="20"/>
        </w:rPr>
        <w:t>daya</w:t>
      </w:r>
      <w:proofErr w:type="spellEnd"/>
      <w:r w:rsidRPr="00EA468C">
        <w:rPr>
          <w:sz w:val="20"/>
          <w:szCs w:val="20"/>
        </w:rPr>
        <w:t xml:space="preserve"> </w:t>
      </w:r>
      <w:proofErr w:type="spellStart"/>
      <w:r w:rsidRPr="00EA468C">
        <w:rPr>
          <w:sz w:val="20"/>
          <w:szCs w:val="20"/>
        </w:rPr>
        <w:t>manusia</w:t>
      </w:r>
      <w:proofErr w:type="spellEnd"/>
      <w:r w:rsidRPr="00EA468C">
        <w:rPr>
          <w:sz w:val="20"/>
          <w:szCs w:val="20"/>
        </w:rPr>
        <w:t xml:space="preserve">, </w:t>
      </w:r>
      <w:proofErr w:type="spellStart"/>
      <w:r w:rsidRPr="00EA468C">
        <w:rPr>
          <w:sz w:val="20"/>
          <w:szCs w:val="20"/>
        </w:rPr>
        <w:t>sumber</w:t>
      </w:r>
      <w:proofErr w:type="spellEnd"/>
      <w:r w:rsidRPr="00EA468C">
        <w:rPr>
          <w:sz w:val="20"/>
          <w:szCs w:val="20"/>
        </w:rPr>
        <w:t xml:space="preserve"> </w:t>
      </w:r>
      <w:proofErr w:type="spellStart"/>
      <w:r w:rsidRPr="00EA468C">
        <w:rPr>
          <w:sz w:val="20"/>
          <w:szCs w:val="20"/>
        </w:rPr>
        <w:t>daya</w:t>
      </w:r>
      <w:proofErr w:type="spellEnd"/>
      <w:r w:rsidRPr="00EA468C">
        <w:rPr>
          <w:sz w:val="20"/>
          <w:szCs w:val="20"/>
        </w:rPr>
        <w:t xml:space="preserve"> </w:t>
      </w:r>
      <w:proofErr w:type="spellStart"/>
      <w:r w:rsidRPr="00EA468C">
        <w:rPr>
          <w:sz w:val="20"/>
          <w:szCs w:val="20"/>
        </w:rPr>
        <w:t>peralatan</w:t>
      </w:r>
      <w:proofErr w:type="spellEnd"/>
      <w:r w:rsidRPr="00EA468C">
        <w:rPr>
          <w:sz w:val="20"/>
          <w:szCs w:val="20"/>
        </w:rPr>
        <w:t xml:space="preserve">, dan </w:t>
      </w:r>
      <w:proofErr w:type="spellStart"/>
      <w:r w:rsidRPr="00EA468C">
        <w:rPr>
          <w:sz w:val="20"/>
          <w:szCs w:val="20"/>
        </w:rPr>
        <w:t>kewenangan</w:t>
      </w:r>
      <w:proofErr w:type="spellEnd"/>
      <w:r w:rsidRPr="00EA468C">
        <w:rPr>
          <w:sz w:val="20"/>
          <w:szCs w:val="20"/>
        </w:rPr>
        <w:t>.</w:t>
      </w:r>
    </w:p>
    <w:p w14:paraId="0D11C7AD" w14:textId="77777777" w:rsidR="008B006B" w:rsidRPr="008B006B" w:rsidRDefault="008B006B" w:rsidP="008B006B">
      <w:pPr>
        <w:ind w:firstLine="720"/>
        <w:jc w:val="both"/>
        <w:rPr>
          <w:sz w:val="20"/>
          <w:szCs w:val="20"/>
          <w:lang w:val="nb-NO"/>
        </w:rPr>
      </w:pPr>
      <w:proofErr w:type="spellStart"/>
      <w:r w:rsidRPr="00EA468C">
        <w:rPr>
          <w:sz w:val="20"/>
          <w:szCs w:val="20"/>
        </w:rPr>
        <w:t>Sumber</w:t>
      </w:r>
      <w:proofErr w:type="spellEnd"/>
      <w:r w:rsidRPr="00EA468C">
        <w:rPr>
          <w:sz w:val="20"/>
          <w:szCs w:val="20"/>
        </w:rPr>
        <w:t xml:space="preserve"> Daya </w:t>
      </w:r>
      <w:proofErr w:type="spellStart"/>
      <w:r w:rsidRPr="00EA468C">
        <w:rPr>
          <w:sz w:val="20"/>
          <w:szCs w:val="20"/>
        </w:rPr>
        <w:t>Manusia</w:t>
      </w:r>
      <w:proofErr w:type="spellEnd"/>
      <w:r w:rsidRPr="00EA468C">
        <w:rPr>
          <w:sz w:val="20"/>
          <w:szCs w:val="20"/>
        </w:rPr>
        <w:t xml:space="preserve">, </w:t>
      </w:r>
      <w:proofErr w:type="spellStart"/>
      <w:r w:rsidRPr="00EA468C">
        <w:rPr>
          <w:sz w:val="20"/>
          <w:szCs w:val="20"/>
        </w:rPr>
        <w:t>Sumber</w:t>
      </w:r>
      <w:proofErr w:type="spellEnd"/>
      <w:r w:rsidRPr="00EA468C">
        <w:rPr>
          <w:sz w:val="20"/>
          <w:szCs w:val="20"/>
        </w:rPr>
        <w:t xml:space="preserve"> </w:t>
      </w:r>
      <w:proofErr w:type="spellStart"/>
      <w:r w:rsidRPr="00EA468C">
        <w:rPr>
          <w:sz w:val="20"/>
          <w:szCs w:val="20"/>
        </w:rPr>
        <w:t>daya</w:t>
      </w:r>
      <w:proofErr w:type="spellEnd"/>
      <w:r w:rsidRPr="00EA468C">
        <w:rPr>
          <w:sz w:val="20"/>
          <w:szCs w:val="20"/>
        </w:rPr>
        <w:t xml:space="preserve"> </w:t>
      </w:r>
      <w:proofErr w:type="spellStart"/>
      <w:r w:rsidRPr="00EA468C">
        <w:rPr>
          <w:sz w:val="20"/>
          <w:szCs w:val="20"/>
        </w:rPr>
        <w:t>manusia</w:t>
      </w:r>
      <w:proofErr w:type="spellEnd"/>
      <w:r w:rsidRPr="00EA468C">
        <w:rPr>
          <w:sz w:val="20"/>
          <w:szCs w:val="20"/>
        </w:rPr>
        <w:t xml:space="preserve"> </w:t>
      </w:r>
      <w:proofErr w:type="spellStart"/>
      <w:r w:rsidRPr="00EA468C">
        <w:rPr>
          <w:sz w:val="20"/>
          <w:szCs w:val="20"/>
        </w:rPr>
        <w:t>merupakan</w:t>
      </w:r>
      <w:proofErr w:type="spellEnd"/>
      <w:r w:rsidRPr="00EA468C">
        <w:rPr>
          <w:sz w:val="20"/>
          <w:szCs w:val="20"/>
        </w:rPr>
        <w:t xml:space="preserve"> </w:t>
      </w:r>
      <w:proofErr w:type="spellStart"/>
      <w:r w:rsidRPr="00EA468C">
        <w:rPr>
          <w:sz w:val="20"/>
          <w:szCs w:val="20"/>
        </w:rPr>
        <w:t>unsur</w:t>
      </w:r>
      <w:proofErr w:type="spellEnd"/>
      <w:r w:rsidRPr="00EA468C">
        <w:rPr>
          <w:sz w:val="20"/>
          <w:szCs w:val="20"/>
        </w:rPr>
        <w:t xml:space="preserve"> </w:t>
      </w:r>
      <w:proofErr w:type="spellStart"/>
      <w:r w:rsidRPr="00EA468C">
        <w:rPr>
          <w:sz w:val="20"/>
          <w:szCs w:val="20"/>
        </w:rPr>
        <w:t>organisasi</w:t>
      </w:r>
      <w:proofErr w:type="spellEnd"/>
      <w:r w:rsidRPr="00EA468C">
        <w:rPr>
          <w:sz w:val="20"/>
          <w:szCs w:val="20"/>
        </w:rPr>
        <w:t xml:space="preserve"> dan salah </w:t>
      </w:r>
      <w:proofErr w:type="spellStart"/>
      <w:r w:rsidRPr="00EA468C">
        <w:rPr>
          <w:sz w:val="20"/>
          <w:szCs w:val="20"/>
        </w:rPr>
        <w:t>satu</w:t>
      </w:r>
      <w:proofErr w:type="spellEnd"/>
      <w:r w:rsidRPr="00EA468C">
        <w:rPr>
          <w:sz w:val="20"/>
          <w:szCs w:val="20"/>
        </w:rPr>
        <w:t xml:space="preserve"> </w:t>
      </w:r>
      <w:proofErr w:type="spellStart"/>
      <w:r w:rsidRPr="00EA468C">
        <w:rPr>
          <w:sz w:val="20"/>
          <w:szCs w:val="20"/>
        </w:rPr>
        <w:t>faktor</w:t>
      </w:r>
      <w:proofErr w:type="spellEnd"/>
      <w:r w:rsidRPr="00EA468C">
        <w:rPr>
          <w:sz w:val="20"/>
          <w:szCs w:val="20"/>
        </w:rPr>
        <w:t xml:space="preserve"> yang </w:t>
      </w:r>
      <w:proofErr w:type="spellStart"/>
      <w:r w:rsidRPr="00EA468C">
        <w:rPr>
          <w:sz w:val="20"/>
          <w:szCs w:val="20"/>
        </w:rPr>
        <w:t>mempengaruhi</w:t>
      </w:r>
      <w:proofErr w:type="spellEnd"/>
      <w:r w:rsidRPr="00EA468C">
        <w:rPr>
          <w:sz w:val="20"/>
          <w:szCs w:val="20"/>
        </w:rPr>
        <w:t xml:space="preserve"> </w:t>
      </w:r>
      <w:proofErr w:type="spellStart"/>
      <w:r w:rsidRPr="00EA468C">
        <w:rPr>
          <w:sz w:val="20"/>
          <w:szCs w:val="20"/>
        </w:rPr>
        <w:t>keberhasilan</w:t>
      </w:r>
      <w:proofErr w:type="spellEnd"/>
      <w:r w:rsidRPr="00EA468C">
        <w:rPr>
          <w:sz w:val="20"/>
          <w:szCs w:val="20"/>
        </w:rPr>
        <w:t xml:space="preserve"> </w:t>
      </w:r>
      <w:proofErr w:type="spellStart"/>
      <w:r w:rsidRPr="00EA468C">
        <w:rPr>
          <w:sz w:val="20"/>
          <w:szCs w:val="20"/>
        </w:rPr>
        <w:t>implementasi</w:t>
      </w:r>
      <w:proofErr w:type="spellEnd"/>
      <w:r w:rsidRPr="00EA468C">
        <w:rPr>
          <w:sz w:val="20"/>
          <w:szCs w:val="20"/>
        </w:rPr>
        <w:t xml:space="preserve"> </w:t>
      </w:r>
      <w:proofErr w:type="spellStart"/>
      <w:r w:rsidRPr="00EA468C">
        <w:rPr>
          <w:sz w:val="20"/>
          <w:szCs w:val="20"/>
        </w:rPr>
        <w:t>kebijakan</w:t>
      </w:r>
      <w:proofErr w:type="spellEnd"/>
      <w:r w:rsidRPr="00EA468C">
        <w:rPr>
          <w:sz w:val="20"/>
          <w:szCs w:val="20"/>
        </w:rPr>
        <w:t xml:space="preserve">. Oleh </w:t>
      </w:r>
      <w:proofErr w:type="spellStart"/>
      <w:r w:rsidRPr="00EA468C">
        <w:rPr>
          <w:sz w:val="20"/>
          <w:szCs w:val="20"/>
        </w:rPr>
        <w:t>karena</w:t>
      </w:r>
      <w:proofErr w:type="spellEnd"/>
      <w:r w:rsidRPr="00EA468C">
        <w:rPr>
          <w:sz w:val="20"/>
          <w:szCs w:val="20"/>
        </w:rPr>
        <w:t xml:space="preserve"> </w:t>
      </w:r>
      <w:proofErr w:type="spellStart"/>
      <w:r w:rsidRPr="00EA468C">
        <w:rPr>
          <w:sz w:val="20"/>
          <w:szCs w:val="20"/>
        </w:rPr>
        <w:t>faktor</w:t>
      </w:r>
      <w:proofErr w:type="spellEnd"/>
      <w:r w:rsidRPr="00EA468C">
        <w:rPr>
          <w:sz w:val="20"/>
          <w:szCs w:val="20"/>
        </w:rPr>
        <w:t xml:space="preserve"> </w:t>
      </w:r>
      <w:proofErr w:type="spellStart"/>
      <w:r w:rsidRPr="00EA468C">
        <w:rPr>
          <w:sz w:val="20"/>
          <w:szCs w:val="20"/>
        </w:rPr>
        <w:t>utama</w:t>
      </w:r>
      <w:proofErr w:type="spellEnd"/>
      <w:r w:rsidRPr="00EA468C">
        <w:rPr>
          <w:sz w:val="20"/>
          <w:szCs w:val="20"/>
        </w:rPr>
        <w:t xml:space="preserve"> </w:t>
      </w:r>
      <w:proofErr w:type="spellStart"/>
      <w:r w:rsidRPr="00EA468C">
        <w:rPr>
          <w:sz w:val="20"/>
          <w:szCs w:val="20"/>
        </w:rPr>
        <w:t>dalam</w:t>
      </w:r>
      <w:proofErr w:type="spellEnd"/>
      <w:r w:rsidRPr="00EA468C">
        <w:rPr>
          <w:sz w:val="20"/>
          <w:szCs w:val="20"/>
        </w:rPr>
        <w:t xml:space="preserve"> </w:t>
      </w:r>
      <w:proofErr w:type="spellStart"/>
      <w:r w:rsidRPr="00EA468C">
        <w:rPr>
          <w:sz w:val="20"/>
          <w:szCs w:val="20"/>
        </w:rPr>
        <w:t>implementasi</w:t>
      </w:r>
      <w:proofErr w:type="spellEnd"/>
      <w:r w:rsidRPr="00EA468C">
        <w:rPr>
          <w:sz w:val="20"/>
          <w:szCs w:val="20"/>
        </w:rPr>
        <w:t xml:space="preserve"> </w:t>
      </w:r>
      <w:proofErr w:type="spellStart"/>
      <w:r w:rsidRPr="00EA468C">
        <w:rPr>
          <w:sz w:val="20"/>
          <w:szCs w:val="20"/>
        </w:rPr>
        <w:t>kebijakan</w:t>
      </w:r>
      <w:proofErr w:type="spellEnd"/>
      <w:r w:rsidRPr="00EA468C">
        <w:rPr>
          <w:sz w:val="20"/>
          <w:szCs w:val="20"/>
        </w:rPr>
        <w:t xml:space="preserve"> </w:t>
      </w:r>
      <w:proofErr w:type="spellStart"/>
      <w:r w:rsidRPr="00EA468C">
        <w:rPr>
          <w:sz w:val="20"/>
          <w:szCs w:val="20"/>
        </w:rPr>
        <w:t>adalah</w:t>
      </w:r>
      <w:proofErr w:type="spellEnd"/>
      <w:r w:rsidRPr="00EA468C">
        <w:rPr>
          <w:sz w:val="20"/>
          <w:szCs w:val="20"/>
        </w:rPr>
        <w:t xml:space="preserve"> </w:t>
      </w:r>
      <w:proofErr w:type="spellStart"/>
      <w:r w:rsidRPr="00EA468C">
        <w:rPr>
          <w:sz w:val="20"/>
          <w:szCs w:val="20"/>
        </w:rPr>
        <w:t>statistik</w:t>
      </w:r>
      <w:proofErr w:type="spellEnd"/>
      <w:r w:rsidRPr="00EA468C">
        <w:rPr>
          <w:sz w:val="20"/>
          <w:szCs w:val="20"/>
        </w:rPr>
        <w:t xml:space="preserve">, </w:t>
      </w:r>
      <w:proofErr w:type="spellStart"/>
      <w:r w:rsidRPr="00EA468C">
        <w:rPr>
          <w:sz w:val="20"/>
          <w:szCs w:val="20"/>
        </w:rPr>
        <w:t>maka</w:t>
      </w:r>
      <w:proofErr w:type="spellEnd"/>
      <w:r w:rsidRPr="00EA468C">
        <w:rPr>
          <w:sz w:val="20"/>
          <w:szCs w:val="20"/>
        </w:rPr>
        <w:t xml:space="preserve"> salah </w:t>
      </w:r>
      <w:proofErr w:type="spellStart"/>
      <w:r w:rsidRPr="00EA468C">
        <w:rPr>
          <w:sz w:val="20"/>
          <w:szCs w:val="20"/>
        </w:rPr>
        <w:t>satu</w:t>
      </w:r>
      <w:proofErr w:type="spellEnd"/>
      <w:r w:rsidRPr="00EA468C">
        <w:rPr>
          <w:sz w:val="20"/>
          <w:szCs w:val="20"/>
        </w:rPr>
        <w:t xml:space="preserve"> </w:t>
      </w:r>
      <w:proofErr w:type="spellStart"/>
      <w:r w:rsidRPr="00EA468C">
        <w:rPr>
          <w:sz w:val="20"/>
          <w:szCs w:val="20"/>
        </w:rPr>
        <w:t>penyebab</w:t>
      </w:r>
      <w:proofErr w:type="spellEnd"/>
      <w:r w:rsidRPr="00EA468C">
        <w:rPr>
          <w:sz w:val="20"/>
          <w:szCs w:val="20"/>
        </w:rPr>
        <w:t xml:space="preserve"> </w:t>
      </w:r>
      <w:proofErr w:type="spellStart"/>
      <w:r w:rsidRPr="00EA468C">
        <w:rPr>
          <w:sz w:val="20"/>
          <w:szCs w:val="20"/>
        </w:rPr>
        <w:t>utama</w:t>
      </w:r>
      <w:proofErr w:type="spellEnd"/>
      <w:r w:rsidRPr="00EA468C">
        <w:rPr>
          <w:sz w:val="20"/>
          <w:szCs w:val="20"/>
        </w:rPr>
        <w:t xml:space="preserve"> </w:t>
      </w:r>
      <w:proofErr w:type="spellStart"/>
      <w:r w:rsidRPr="00EA468C">
        <w:rPr>
          <w:sz w:val="20"/>
          <w:szCs w:val="20"/>
        </w:rPr>
        <w:t>kegagalan</w:t>
      </w:r>
      <w:proofErr w:type="spellEnd"/>
      <w:r w:rsidRPr="00EA468C">
        <w:rPr>
          <w:sz w:val="20"/>
          <w:szCs w:val="20"/>
        </w:rPr>
        <w:t xml:space="preserve"> </w:t>
      </w:r>
      <w:proofErr w:type="spellStart"/>
      <w:r w:rsidRPr="00EA468C">
        <w:rPr>
          <w:sz w:val="20"/>
          <w:szCs w:val="20"/>
        </w:rPr>
        <w:t>dalam</w:t>
      </w:r>
      <w:proofErr w:type="spellEnd"/>
      <w:r w:rsidRPr="00EA468C">
        <w:rPr>
          <w:sz w:val="20"/>
          <w:szCs w:val="20"/>
        </w:rPr>
        <w:t xml:space="preserve"> proses </w:t>
      </w:r>
      <w:proofErr w:type="spellStart"/>
      <w:r w:rsidRPr="00EA468C">
        <w:rPr>
          <w:sz w:val="20"/>
          <w:szCs w:val="20"/>
        </w:rPr>
        <w:t>ini</w:t>
      </w:r>
      <w:proofErr w:type="spellEnd"/>
      <w:r w:rsidRPr="00EA468C">
        <w:rPr>
          <w:sz w:val="20"/>
          <w:szCs w:val="20"/>
        </w:rPr>
        <w:t xml:space="preserve"> </w:t>
      </w:r>
      <w:proofErr w:type="spellStart"/>
      <w:r w:rsidRPr="00EA468C">
        <w:rPr>
          <w:sz w:val="20"/>
          <w:szCs w:val="20"/>
        </w:rPr>
        <w:t>adalah</w:t>
      </w:r>
      <w:proofErr w:type="spellEnd"/>
      <w:r w:rsidRPr="00EA468C">
        <w:rPr>
          <w:sz w:val="20"/>
          <w:szCs w:val="20"/>
        </w:rPr>
        <w:t xml:space="preserve"> </w:t>
      </w:r>
      <w:proofErr w:type="spellStart"/>
      <w:r w:rsidRPr="00EA468C">
        <w:rPr>
          <w:sz w:val="20"/>
          <w:szCs w:val="20"/>
        </w:rPr>
        <w:t>adanya</w:t>
      </w:r>
      <w:proofErr w:type="spellEnd"/>
      <w:r w:rsidRPr="00EA468C">
        <w:rPr>
          <w:sz w:val="20"/>
          <w:szCs w:val="20"/>
        </w:rPr>
        <w:t xml:space="preserve"> </w:t>
      </w:r>
      <w:proofErr w:type="spellStart"/>
      <w:r w:rsidRPr="00EA468C">
        <w:rPr>
          <w:sz w:val="20"/>
          <w:szCs w:val="20"/>
        </w:rPr>
        <w:t>kekurangan</w:t>
      </w:r>
      <w:proofErr w:type="spellEnd"/>
      <w:r w:rsidRPr="00EA468C">
        <w:rPr>
          <w:sz w:val="20"/>
          <w:szCs w:val="20"/>
        </w:rPr>
        <w:t xml:space="preserve">, dan </w:t>
      </w:r>
      <w:proofErr w:type="spellStart"/>
      <w:r w:rsidRPr="00EA468C">
        <w:rPr>
          <w:sz w:val="20"/>
          <w:szCs w:val="20"/>
        </w:rPr>
        <w:t>ketidaksempurnaan</w:t>
      </w:r>
      <w:proofErr w:type="spellEnd"/>
      <w:r w:rsidRPr="00EA468C">
        <w:rPr>
          <w:sz w:val="20"/>
          <w:szCs w:val="20"/>
        </w:rPr>
        <w:t xml:space="preserve"> </w:t>
      </w:r>
      <w:proofErr w:type="spellStart"/>
      <w:r w:rsidRPr="00EA468C">
        <w:rPr>
          <w:sz w:val="20"/>
          <w:szCs w:val="20"/>
        </w:rPr>
        <w:t>sumber</w:t>
      </w:r>
      <w:proofErr w:type="spellEnd"/>
      <w:r w:rsidRPr="00EA468C">
        <w:rPr>
          <w:sz w:val="20"/>
          <w:szCs w:val="20"/>
        </w:rPr>
        <w:t xml:space="preserve"> </w:t>
      </w:r>
      <w:proofErr w:type="spellStart"/>
      <w:r w:rsidRPr="00EA468C">
        <w:rPr>
          <w:sz w:val="20"/>
          <w:szCs w:val="20"/>
        </w:rPr>
        <w:t>daya</w:t>
      </w:r>
      <w:proofErr w:type="spellEnd"/>
      <w:r w:rsidRPr="00EA468C">
        <w:rPr>
          <w:sz w:val="20"/>
          <w:szCs w:val="20"/>
        </w:rPr>
        <w:t xml:space="preserve"> </w:t>
      </w:r>
      <w:proofErr w:type="spellStart"/>
      <w:r w:rsidRPr="00EA468C">
        <w:rPr>
          <w:sz w:val="20"/>
          <w:szCs w:val="20"/>
        </w:rPr>
        <w:t>manusia</w:t>
      </w:r>
      <w:proofErr w:type="spellEnd"/>
      <w:r w:rsidRPr="00EA468C">
        <w:rPr>
          <w:sz w:val="20"/>
          <w:szCs w:val="20"/>
        </w:rPr>
        <w:t xml:space="preserve"> </w:t>
      </w:r>
      <w:proofErr w:type="spellStart"/>
      <w:r w:rsidRPr="00EA468C">
        <w:rPr>
          <w:sz w:val="20"/>
          <w:szCs w:val="20"/>
        </w:rPr>
        <w:t>dalam</w:t>
      </w:r>
      <w:proofErr w:type="spellEnd"/>
      <w:r w:rsidRPr="00EA468C">
        <w:rPr>
          <w:sz w:val="20"/>
          <w:szCs w:val="20"/>
        </w:rPr>
        <w:t xml:space="preserve"> </w:t>
      </w:r>
      <w:proofErr w:type="spellStart"/>
      <w:r w:rsidRPr="00EA468C">
        <w:rPr>
          <w:sz w:val="20"/>
          <w:szCs w:val="20"/>
        </w:rPr>
        <w:t>bidangnya</w:t>
      </w:r>
      <w:proofErr w:type="spellEnd"/>
      <w:r w:rsidRPr="00EA468C">
        <w:rPr>
          <w:sz w:val="20"/>
          <w:szCs w:val="20"/>
        </w:rPr>
        <w:t xml:space="preserve"> [25]. </w:t>
      </w:r>
      <w:proofErr w:type="spellStart"/>
      <w:r w:rsidRPr="00EA468C">
        <w:rPr>
          <w:sz w:val="20"/>
          <w:szCs w:val="20"/>
        </w:rPr>
        <w:t>Sebaliknya</w:t>
      </w:r>
      <w:proofErr w:type="spellEnd"/>
      <w:r w:rsidRPr="00EA468C">
        <w:rPr>
          <w:sz w:val="20"/>
          <w:szCs w:val="20"/>
        </w:rPr>
        <w:t xml:space="preserve"> </w:t>
      </w:r>
      <w:proofErr w:type="spellStart"/>
      <w:r w:rsidRPr="00EA468C">
        <w:rPr>
          <w:sz w:val="20"/>
          <w:szCs w:val="20"/>
        </w:rPr>
        <w:t>apabila</w:t>
      </w:r>
      <w:proofErr w:type="spellEnd"/>
      <w:r w:rsidRPr="00EA468C">
        <w:rPr>
          <w:sz w:val="20"/>
          <w:szCs w:val="20"/>
        </w:rPr>
        <w:t xml:space="preserve"> </w:t>
      </w:r>
      <w:proofErr w:type="spellStart"/>
      <w:r w:rsidRPr="00EA468C">
        <w:rPr>
          <w:sz w:val="20"/>
          <w:szCs w:val="20"/>
        </w:rPr>
        <w:t>sumber</w:t>
      </w:r>
      <w:proofErr w:type="spellEnd"/>
      <w:r w:rsidRPr="00EA468C">
        <w:rPr>
          <w:sz w:val="20"/>
          <w:szCs w:val="20"/>
        </w:rPr>
        <w:t xml:space="preserve"> </w:t>
      </w:r>
      <w:proofErr w:type="spellStart"/>
      <w:r w:rsidRPr="00EA468C">
        <w:rPr>
          <w:sz w:val="20"/>
          <w:szCs w:val="20"/>
        </w:rPr>
        <w:t>daya</w:t>
      </w:r>
      <w:proofErr w:type="spellEnd"/>
      <w:r w:rsidRPr="00EA468C">
        <w:rPr>
          <w:sz w:val="20"/>
          <w:szCs w:val="20"/>
        </w:rPr>
        <w:t xml:space="preserve"> </w:t>
      </w:r>
      <w:proofErr w:type="spellStart"/>
      <w:r w:rsidRPr="00EA468C">
        <w:rPr>
          <w:sz w:val="20"/>
          <w:szCs w:val="20"/>
        </w:rPr>
        <w:t>manusia</w:t>
      </w:r>
      <w:proofErr w:type="spellEnd"/>
      <w:r w:rsidRPr="00EA468C">
        <w:rPr>
          <w:sz w:val="20"/>
          <w:szCs w:val="20"/>
        </w:rPr>
        <w:t xml:space="preserve"> </w:t>
      </w:r>
      <w:proofErr w:type="spellStart"/>
      <w:r w:rsidRPr="00EA468C">
        <w:rPr>
          <w:sz w:val="20"/>
          <w:szCs w:val="20"/>
        </w:rPr>
        <w:t>dikembangkan</w:t>
      </w:r>
      <w:proofErr w:type="spellEnd"/>
      <w:r w:rsidRPr="00EA468C">
        <w:rPr>
          <w:sz w:val="20"/>
          <w:szCs w:val="20"/>
        </w:rPr>
        <w:t xml:space="preserve"> </w:t>
      </w:r>
      <w:proofErr w:type="spellStart"/>
      <w:r w:rsidRPr="00EA468C">
        <w:rPr>
          <w:sz w:val="20"/>
          <w:szCs w:val="20"/>
        </w:rPr>
        <w:t>dengan</w:t>
      </w:r>
      <w:proofErr w:type="spellEnd"/>
      <w:r w:rsidRPr="00EA468C">
        <w:rPr>
          <w:sz w:val="20"/>
          <w:szCs w:val="20"/>
        </w:rPr>
        <w:t xml:space="preserve"> </w:t>
      </w:r>
      <w:proofErr w:type="spellStart"/>
      <w:r w:rsidRPr="00EA468C">
        <w:rPr>
          <w:sz w:val="20"/>
          <w:szCs w:val="20"/>
        </w:rPr>
        <w:t>baik</w:t>
      </w:r>
      <w:proofErr w:type="spellEnd"/>
      <w:r w:rsidRPr="00EA468C">
        <w:rPr>
          <w:sz w:val="20"/>
          <w:szCs w:val="20"/>
        </w:rPr>
        <w:t xml:space="preserve">, </w:t>
      </w:r>
      <w:proofErr w:type="spellStart"/>
      <w:r w:rsidRPr="00EA468C">
        <w:rPr>
          <w:sz w:val="20"/>
          <w:szCs w:val="20"/>
        </w:rPr>
        <w:t>maka</w:t>
      </w:r>
      <w:proofErr w:type="spellEnd"/>
      <w:r w:rsidRPr="00EA468C">
        <w:rPr>
          <w:sz w:val="20"/>
          <w:szCs w:val="20"/>
        </w:rPr>
        <w:t xml:space="preserve"> </w:t>
      </w:r>
      <w:proofErr w:type="spellStart"/>
      <w:r w:rsidRPr="00EA468C">
        <w:rPr>
          <w:sz w:val="20"/>
          <w:szCs w:val="20"/>
        </w:rPr>
        <w:t>implementasi</w:t>
      </w:r>
      <w:proofErr w:type="spellEnd"/>
      <w:r w:rsidRPr="00EA468C">
        <w:rPr>
          <w:sz w:val="20"/>
          <w:szCs w:val="20"/>
        </w:rPr>
        <w:t xml:space="preserve"> </w:t>
      </w:r>
      <w:proofErr w:type="spellStart"/>
      <w:r w:rsidRPr="00EA468C">
        <w:rPr>
          <w:sz w:val="20"/>
          <w:szCs w:val="20"/>
        </w:rPr>
        <w:t>kebijakan</w:t>
      </w:r>
      <w:proofErr w:type="spellEnd"/>
      <w:r w:rsidRPr="00EA468C">
        <w:rPr>
          <w:sz w:val="20"/>
          <w:szCs w:val="20"/>
        </w:rPr>
        <w:t xml:space="preserve"> </w:t>
      </w:r>
      <w:proofErr w:type="spellStart"/>
      <w:r w:rsidRPr="00EA468C">
        <w:rPr>
          <w:sz w:val="20"/>
          <w:szCs w:val="20"/>
        </w:rPr>
        <w:t>tersebut</w:t>
      </w:r>
      <w:proofErr w:type="spellEnd"/>
      <w:r w:rsidRPr="00EA468C">
        <w:rPr>
          <w:sz w:val="20"/>
          <w:szCs w:val="20"/>
        </w:rPr>
        <w:t xml:space="preserve"> </w:t>
      </w:r>
      <w:proofErr w:type="spellStart"/>
      <w:r w:rsidRPr="00EA468C">
        <w:rPr>
          <w:sz w:val="20"/>
          <w:szCs w:val="20"/>
        </w:rPr>
        <w:t>dapat</w:t>
      </w:r>
      <w:proofErr w:type="spellEnd"/>
      <w:r w:rsidRPr="00EA468C">
        <w:rPr>
          <w:sz w:val="20"/>
          <w:szCs w:val="20"/>
        </w:rPr>
        <w:t xml:space="preserve"> </w:t>
      </w:r>
      <w:proofErr w:type="spellStart"/>
      <w:r w:rsidRPr="00EA468C">
        <w:rPr>
          <w:sz w:val="20"/>
          <w:szCs w:val="20"/>
        </w:rPr>
        <w:t>berjalan</w:t>
      </w:r>
      <w:proofErr w:type="spellEnd"/>
      <w:r w:rsidRPr="00EA468C">
        <w:rPr>
          <w:sz w:val="20"/>
          <w:szCs w:val="20"/>
        </w:rPr>
        <w:t xml:space="preserve"> </w:t>
      </w:r>
      <w:proofErr w:type="spellStart"/>
      <w:r w:rsidRPr="00EA468C">
        <w:rPr>
          <w:sz w:val="20"/>
          <w:szCs w:val="20"/>
        </w:rPr>
        <w:t>dengan</w:t>
      </w:r>
      <w:proofErr w:type="spellEnd"/>
      <w:r w:rsidRPr="00EA468C">
        <w:rPr>
          <w:sz w:val="20"/>
          <w:szCs w:val="20"/>
        </w:rPr>
        <w:t xml:space="preserve"> ideal [26]. </w:t>
      </w:r>
      <w:proofErr w:type="spellStart"/>
      <w:r w:rsidRPr="00EA468C">
        <w:rPr>
          <w:sz w:val="20"/>
          <w:szCs w:val="20"/>
        </w:rPr>
        <w:t>Untuk</w:t>
      </w:r>
      <w:proofErr w:type="spellEnd"/>
      <w:r w:rsidRPr="00EA468C">
        <w:rPr>
          <w:sz w:val="20"/>
          <w:szCs w:val="20"/>
        </w:rPr>
        <w:t xml:space="preserve"> </w:t>
      </w:r>
      <w:proofErr w:type="spellStart"/>
      <w:r w:rsidRPr="00EA468C">
        <w:rPr>
          <w:sz w:val="20"/>
          <w:szCs w:val="20"/>
        </w:rPr>
        <w:t>melaksanakan</w:t>
      </w:r>
      <w:proofErr w:type="spellEnd"/>
      <w:r w:rsidRPr="00EA468C">
        <w:rPr>
          <w:sz w:val="20"/>
          <w:szCs w:val="20"/>
        </w:rPr>
        <w:t xml:space="preserve"> </w:t>
      </w:r>
      <w:proofErr w:type="spellStart"/>
      <w:r w:rsidRPr="00EA468C">
        <w:rPr>
          <w:sz w:val="20"/>
          <w:szCs w:val="20"/>
        </w:rPr>
        <w:t>kegiatan</w:t>
      </w:r>
      <w:proofErr w:type="spellEnd"/>
      <w:r w:rsidRPr="00EA468C">
        <w:rPr>
          <w:sz w:val="20"/>
          <w:szCs w:val="20"/>
        </w:rPr>
        <w:t xml:space="preserve"> </w:t>
      </w:r>
      <w:proofErr w:type="spellStart"/>
      <w:r w:rsidRPr="00EA468C">
        <w:rPr>
          <w:sz w:val="20"/>
          <w:szCs w:val="20"/>
        </w:rPr>
        <w:t>surat</w:t>
      </w:r>
      <w:proofErr w:type="spellEnd"/>
      <w:r w:rsidRPr="00EA468C">
        <w:rPr>
          <w:sz w:val="20"/>
          <w:szCs w:val="20"/>
        </w:rPr>
        <w:t xml:space="preserve"> </w:t>
      </w:r>
      <w:proofErr w:type="spellStart"/>
      <w:r w:rsidRPr="00EA468C">
        <w:rPr>
          <w:sz w:val="20"/>
          <w:szCs w:val="20"/>
        </w:rPr>
        <w:t>menyurat</w:t>
      </w:r>
      <w:proofErr w:type="spellEnd"/>
      <w:r w:rsidRPr="00EA468C">
        <w:rPr>
          <w:sz w:val="20"/>
          <w:szCs w:val="20"/>
        </w:rPr>
        <w:t xml:space="preserve"> </w:t>
      </w:r>
      <w:proofErr w:type="spellStart"/>
      <w:r w:rsidRPr="00EA468C">
        <w:rPr>
          <w:sz w:val="20"/>
          <w:szCs w:val="20"/>
        </w:rPr>
        <w:t>dinas</w:t>
      </w:r>
      <w:proofErr w:type="spellEnd"/>
      <w:r w:rsidRPr="00EA468C">
        <w:rPr>
          <w:sz w:val="20"/>
          <w:szCs w:val="20"/>
        </w:rPr>
        <w:t xml:space="preserve"> </w:t>
      </w:r>
      <w:proofErr w:type="spellStart"/>
      <w:r w:rsidRPr="00EA468C">
        <w:rPr>
          <w:sz w:val="20"/>
          <w:szCs w:val="20"/>
        </w:rPr>
        <w:t>dalam</w:t>
      </w:r>
      <w:proofErr w:type="spellEnd"/>
      <w:r w:rsidRPr="00EA468C">
        <w:rPr>
          <w:sz w:val="20"/>
          <w:szCs w:val="20"/>
        </w:rPr>
        <w:t xml:space="preserve"> </w:t>
      </w:r>
      <w:proofErr w:type="spellStart"/>
      <w:r w:rsidRPr="00EA468C">
        <w:rPr>
          <w:sz w:val="20"/>
          <w:szCs w:val="20"/>
        </w:rPr>
        <w:t>aplikasi</w:t>
      </w:r>
      <w:proofErr w:type="spellEnd"/>
      <w:r w:rsidRPr="00EA468C">
        <w:rPr>
          <w:sz w:val="20"/>
          <w:szCs w:val="20"/>
        </w:rPr>
        <w:t xml:space="preserve"> E-Buddy, </w:t>
      </w:r>
      <w:proofErr w:type="spellStart"/>
      <w:r w:rsidRPr="00EA468C">
        <w:rPr>
          <w:sz w:val="20"/>
          <w:szCs w:val="20"/>
        </w:rPr>
        <w:t>diperlukan</w:t>
      </w:r>
      <w:proofErr w:type="spellEnd"/>
      <w:r w:rsidRPr="00EA468C">
        <w:rPr>
          <w:sz w:val="20"/>
          <w:szCs w:val="20"/>
        </w:rPr>
        <w:t xml:space="preserve"> </w:t>
      </w:r>
      <w:proofErr w:type="spellStart"/>
      <w:r w:rsidRPr="00EA468C">
        <w:rPr>
          <w:sz w:val="20"/>
          <w:szCs w:val="20"/>
        </w:rPr>
        <w:t>sumber</w:t>
      </w:r>
      <w:proofErr w:type="spellEnd"/>
      <w:r w:rsidRPr="00EA468C">
        <w:rPr>
          <w:sz w:val="20"/>
          <w:szCs w:val="20"/>
        </w:rPr>
        <w:t xml:space="preserve"> </w:t>
      </w:r>
      <w:proofErr w:type="spellStart"/>
      <w:r w:rsidRPr="00EA468C">
        <w:rPr>
          <w:sz w:val="20"/>
          <w:szCs w:val="20"/>
        </w:rPr>
        <w:t>daya</w:t>
      </w:r>
      <w:proofErr w:type="spellEnd"/>
      <w:r w:rsidRPr="00EA468C">
        <w:rPr>
          <w:sz w:val="20"/>
          <w:szCs w:val="20"/>
        </w:rPr>
        <w:t xml:space="preserve"> </w:t>
      </w:r>
      <w:proofErr w:type="spellStart"/>
      <w:r w:rsidRPr="00EA468C">
        <w:rPr>
          <w:sz w:val="20"/>
          <w:szCs w:val="20"/>
        </w:rPr>
        <w:t>manusia</w:t>
      </w:r>
      <w:proofErr w:type="spellEnd"/>
      <w:r w:rsidRPr="00EA468C">
        <w:rPr>
          <w:sz w:val="20"/>
          <w:szCs w:val="20"/>
        </w:rPr>
        <w:t xml:space="preserve"> yang </w:t>
      </w:r>
      <w:proofErr w:type="spellStart"/>
      <w:r w:rsidRPr="00EA468C">
        <w:rPr>
          <w:sz w:val="20"/>
          <w:szCs w:val="20"/>
        </w:rPr>
        <w:t>mandiri</w:t>
      </w:r>
      <w:proofErr w:type="spellEnd"/>
      <w:r w:rsidRPr="00EA468C">
        <w:rPr>
          <w:sz w:val="20"/>
          <w:szCs w:val="20"/>
        </w:rPr>
        <w:t xml:space="preserve">. </w:t>
      </w:r>
      <w:r w:rsidRPr="008B006B">
        <w:rPr>
          <w:sz w:val="20"/>
          <w:szCs w:val="20"/>
          <w:lang w:val="nb-NO"/>
        </w:rPr>
        <w:t>Pemerintahan Desa Candipari dijalankan oleh operator yang memiliki kemampuan dalam menggunakan teknologi informasi. Seperti yang dijelaskan sebelumnya oleh Kasi Pemerintahan.</w:t>
      </w:r>
    </w:p>
    <w:p w14:paraId="7E25F297" w14:textId="77777777" w:rsidR="008B006B" w:rsidRPr="008B006B" w:rsidRDefault="008B006B" w:rsidP="008B006B">
      <w:pPr>
        <w:ind w:firstLine="720"/>
        <w:jc w:val="both"/>
        <w:rPr>
          <w:sz w:val="20"/>
          <w:szCs w:val="20"/>
          <w:lang w:val="nb-NO"/>
        </w:rPr>
      </w:pPr>
    </w:p>
    <w:p w14:paraId="10D87448" w14:textId="77777777" w:rsidR="008B006B" w:rsidRPr="008B006B" w:rsidRDefault="008B006B" w:rsidP="008B006B">
      <w:pPr>
        <w:ind w:left="720"/>
        <w:jc w:val="both"/>
        <w:rPr>
          <w:i/>
          <w:sz w:val="20"/>
          <w:szCs w:val="20"/>
          <w:lang w:val="nb-NO"/>
        </w:rPr>
      </w:pPr>
      <w:r w:rsidRPr="008B006B">
        <w:rPr>
          <w:i/>
          <w:sz w:val="20"/>
          <w:szCs w:val="20"/>
          <w:lang w:val="nb-NO"/>
        </w:rPr>
        <w:t xml:space="preserve">“Sebagai Kasi Pemerintahan, saya sebagai pelaksana sangat berkeinginan untuk menggunakan akun e-buddy Desa Candipari. Namun, terkadang saya mengalami kendala ketika menggunakan aplikasi e-buddy elektronik. Selain itu, ada beberapa instansi pemerintah Candipari yang belum aktif menggunakan aplikasi e-buddy untuk </w:t>
      </w:r>
      <w:r w:rsidRPr="008B006B">
        <w:rPr>
          <w:i/>
          <w:sz w:val="20"/>
          <w:szCs w:val="20"/>
          <w:lang w:val="nb-NO"/>
        </w:rPr>
        <w:lastRenderedPageBreak/>
        <w:t>meneruskan email ke akun mereka. Karena beberapa pejabat di pemerintahan Desa Candipari belum sepenuhnya memanfaatkan teknologi informasi.”</w:t>
      </w:r>
      <w:r w:rsidRPr="009750A0">
        <w:rPr>
          <w:i/>
          <w:sz w:val="20"/>
          <w:szCs w:val="20"/>
          <w:lang w:val="nb-NO"/>
        </w:rPr>
        <w:t xml:space="preserve"> </w:t>
      </w:r>
      <w:r w:rsidRPr="008B006B">
        <w:rPr>
          <w:sz w:val="20"/>
          <w:szCs w:val="20"/>
          <w:lang w:val="nb-NO"/>
        </w:rPr>
        <w:t xml:space="preserve">Wawancara tersebut dilakukan pada tanggal 27 Februari 2025. </w:t>
      </w:r>
    </w:p>
    <w:p w14:paraId="5AF1B782" w14:textId="77777777" w:rsidR="008B006B" w:rsidRPr="008B006B" w:rsidRDefault="008B006B" w:rsidP="008B006B">
      <w:pPr>
        <w:ind w:firstLine="720"/>
        <w:jc w:val="both"/>
        <w:rPr>
          <w:sz w:val="20"/>
          <w:szCs w:val="20"/>
          <w:lang w:val="nb-NO"/>
        </w:rPr>
      </w:pPr>
    </w:p>
    <w:p w14:paraId="0619EFC4" w14:textId="77777777" w:rsidR="008B006B" w:rsidRPr="008B006B" w:rsidRDefault="008B006B" w:rsidP="008B006B">
      <w:pPr>
        <w:ind w:firstLine="720"/>
        <w:jc w:val="both"/>
        <w:rPr>
          <w:sz w:val="20"/>
          <w:szCs w:val="20"/>
          <w:lang w:val="nb-NO"/>
        </w:rPr>
      </w:pPr>
      <w:r w:rsidRPr="008B006B">
        <w:rPr>
          <w:sz w:val="20"/>
          <w:szCs w:val="20"/>
          <w:lang w:val="nb-NO"/>
        </w:rPr>
        <w:t>Berdasarkan wawancara tersebut, dapat disimpulkan bahwa SDM Sumber Daya di Pemerintah Desa Candipari masih belum mampu menjalankan tugasnya secara efektif. Hal ini dapat mengakibatkan kurangnya optimal dalam mengimplementasikan aplikasi e-buddy.</w:t>
      </w:r>
    </w:p>
    <w:p w14:paraId="2C0FD725" w14:textId="77777777" w:rsidR="008B006B" w:rsidRPr="009750A0" w:rsidRDefault="008B006B" w:rsidP="008B006B">
      <w:pPr>
        <w:ind w:firstLine="720"/>
        <w:jc w:val="both"/>
        <w:rPr>
          <w:sz w:val="20"/>
          <w:szCs w:val="20"/>
          <w:lang w:val="nb-NO"/>
        </w:rPr>
      </w:pPr>
      <w:r w:rsidRPr="008B006B">
        <w:rPr>
          <w:sz w:val="20"/>
          <w:szCs w:val="20"/>
          <w:lang w:val="nb-NO"/>
        </w:rPr>
        <w:t>Sumber Daya Peralatan, Setiap organisasi perlu memiliki fasilitas yang efisien dan berkualitas tinggi, hal ini dilakukan untuk mencapai hasil yang diinginkan. Infrastruktur berfungsi sebagai elemen pendukung untuk memfasilitasi koordinasi aktivitas kerja dengan tujuan menyelesaikan setiap masalah yang timbul selama proses berlangsung [27]. Mengenai fitur pengembangan aplikasi e-buddy Kasi Pemerintahan, dijelaskan bahwa</w:t>
      </w:r>
      <w:r w:rsidRPr="009750A0">
        <w:rPr>
          <w:sz w:val="20"/>
          <w:szCs w:val="20"/>
          <w:lang w:val="nb-NO"/>
        </w:rPr>
        <w:t>.</w:t>
      </w:r>
    </w:p>
    <w:p w14:paraId="76BD6EF8" w14:textId="77777777" w:rsidR="008B006B" w:rsidRPr="009750A0" w:rsidRDefault="008B006B" w:rsidP="008B006B">
      <w:pPr>
        <w:ind w:firstLine="720"/>
        <w:jc w:val="both"/>
        <w:rPr>
          <w:sz w:val="20"/>
          <w:szCs w:val="20"/>
          <w:lang w:val="nb-NO"/>
        </w:rPr>
      </w:pPr>
    </w:p>
    <w:p w14:paraId="5C5719B3" w14:textId="77777777" w:rsidR="008B006B" w:rsidRPr="008B006B" w:rsidRDefault="008B006B" w:rsidP="008B006B">
      <w:pPr>
        <w:ind w:left="720" w:firstLine="45"/>
        <w:jc w:val="both"/>
        <w:rPr>
          <w:sz w:val="20"/>
          <w:szCs w:val="20"/>
          <w:lang w:val="nb-NO"/>
        </w:rPr>
      </w:pPr>
      <w:r w:rsidRPr="008B006B">
        <w:rPr>
          <w:i/>
          <w:sz w:val="20"/>
          <w:szCs w:val="20"/>
          <w:lang w:val="nb-NO"/>
        </w:rPr>
        <w:t xml:space="preserve">“Fasilitas yang disediakan oleh pemerintah Candipari cukup lengkap, yaitu komputer, keyboard, mouse, CPU, printer, AC, dan koneksi internet. Namun, jika terjadi kendala atau masalah pada internet, maka akan menyebabkan kendala pula dalam proses surat menyuratnya.” </w:t>
      </w:r>
      <w:r w:rsidRPr="008B006B">
        <w:rPr>
          <w:sz w:val="20"/>
          <w:szCs w:val="20"/>
          <w:lang w:val="nb-NO"/>
        </w:rPr>
        <w:t xml:space="preserve">Wawancara tersebut dilakukan pada tanggal 27 Februari 2025. </w:t>
      </w:r>
    </w:p>
    <w:p w14:paraId="1481E0BD" w14:textId="77777777" w:rsidR="008B006B" w:rsidRPr="008B006B" w:rsidRDefault="008B006B" w:rsidP="008B006B">
      <w:pPr>
        <w:ind w:left="720" w:firstLine="45"/>
        <w:jc w:val="both"/>
        <w:rPr>
          <w:sz w:val="20"/>
          <w:szCs w:val="20"/>
          <w:lang w:val="nb-NO"/>
        </w:rPr>
      </w:pPr>
    </w:p>
    <w:p w14:paraId="55977E09" w14:textId="77777777" w:rsidR="008B006B" w:rsidRPr="008B006B" w:rsidRDefault="008B006B" w:rsidP="008B006B">
      <w:pPr>
        <w:ind w:firstLine="765"/>
        <w:jc w:val="both"/>
        <w:rPr>
          <w:sz w:val="20"/>
          <w:szCs w:val="20"/>
          <w:lang w:val="nb-NO"/>
        </w:rPr>
      </w:pPr>
      <w:r w:rsidRPr="008B006B">
        <w:rPr>
          <w:sz w:val="20"/>
          <w:szCs w:val="20"/>
          <w:lang w:val="nb-NO"/>
        </w:rPr>
        <w:t>Berdasarkan hasil penelitian tersebut, pengelola e-buddy yang akrab disapa Kasi Pemerintahan ini menyatakan bahwa meskipun fasilitas yang tersedia sudah cukup baik, namun apabila terjadi kendala pada internet tidak selalu mudah untuk diatasi karena respon yang diberikan dalam kegiatan surat menyurat masih tergolong lambat.</w:t>
      </w:r>
    </w:p>
    <w:p w14:paraId="2FCB1522" w14:textId="77777777" w:rsidR="008B006B" w:rsidRPr="008B006B" w:rsidRDefault="008B006B" w:rsidP="008B006B">
      <w:pPr>
        <w:ind w:firstLine="720"/>
        <w:jc w:val="both"/>
        <w:rPr>
          <w:sz w:val="20"/>
          <w:szCs w:val="20"/>
          <w:lang w:val="nb-NO"/>
        </w:rPr>
      </w:pPr>
      <w:bookmarkStart w:id="22" w:name="_Hlk205548624"/>
    </w:p>
    <w:p w14:paraId="1CF6887A" w14:textId="77777777" w:rsidR="008B006B" w:rsidRPr="008B006B" w:rsidRDefault="008B006B" w:rsidP="008B006B">
      <w:pPr>
        <w:ind w:firstLine="720"/>
        <w:jc w:val="center"/>
        <w:rPr>
          <w:iCs/>
          <w:sz w:val="20"/>
          <w:szCs w:val="20"/>
          <w:lang w:val="nb-NO"/>
        </w:rPr>
      </w:pPr>
      <w:r w:rsidRPr="009750A0">
        <w:rPr>
          <w:b/>
          <w:iCs/>
          <w:sz w:val="20"/>
          <w:szCs w:val="20"/>
          <w:lang w:val="nb-NO"/>
        </w:rPr>
        <w:t xml:space="preserve">Tabel 2. </w:t>
      </w:r>
      <w:r w:rsidRPr="008B006B">
        <w:rPr>
          <w:iCs/>
          <w:sz w:val="20"/>
          <w:szCs w:val="20"/>
          <w:lang w:val="nb-NO"/>
        </w:rPr>
        <w:t xml:space="preserve"> Pengelolaan akun E Buddy Desa Candipari</w:t>
      </w:r>
    </w:p>
    <w:tbl>
      <w:tblPr>
        <w:tblStyle w:val="TableGrid"/>
        <w:tblW w:w="0" w:type="auto"/>
        <w:tblInd w:w="1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1843"/>
        <w:gridCol w:w="2126"/>
        <w:gridCol w:w="2126"/>
      </w:tblGrid>
      <w:tr w:rsidR="008B006B" w14:paraId="4CE8D5BF" w14:textId="77777777" w:rsidTr="00B77669">
        <w:tc>
          <w:tcPr>
            <w:tcW w:w="567" w:type="dxa"/>
            <w:tcBorders>
              <w:top w:val="single" w:sz="4" w:space="0" w:color="auto"/>
              <w:bottom w:val="single" w:sz="4" w:space="0" w:color="auto"/>
            </w:tcBorders>
          </w:tcPr>
          <w:p w14:paraId="38DE82F8" w14:textId="77777777" w:rsidR="008B006B" w:rsidRPr="00902121" w:rsidRDefault="008B006B" w:rsidP="00B77669">
            <w:pPr>
              <w:jc w:val="center"/>
              <w:rPr>
                <w:b/>
                <w:sz w:val="20"/>
                <w:szCs w:val="20"/>
              </w:rPr>
            </w:pPr>
            <w:r w:rsidRPr="00902121">
              <w:rPr>
                <w:b/>
                <w:sz w:val="20"/>
                <w:szCs w:val="20"/>
              </w:rPr>
              <w:t>No</w:t>
            </w:r>
          </w:p>
        </w:tc>
        <w:tc>
          <w:tcPr>
            <w:tcW w:w="1843" w:type="dxa"/>
            <w:tcBorders>
              <w:top w:val="single" w:sz="4" w:space="0" w:color="auto"/>
              <w:bottom w:val="single" w:sz="4" w:space="0" w:color="auto"/>
            </w:tcBorders>
          </w:tcPr>
          <w:p w14:paraId="4B5324FB" w14:textId="77777777" w:rsidR="008B006B" w:rsidRPr="00902121" w:rsidRDefault="008B006B" w:rsidP="00B77669">
            <w:pPr>
              <w:jc w:val="center"/>
              <w:rPr>
                <w:b/>
                <w:sz w:val="20"/>
                <w:szCs w:val="20"/>
              </w:rPr>
            </w:pPr>
            <w:r w:rsidRPr="00902121">
              <w:rPr>
                <w:b/>
                <w:sz w:val="20"/>
                <w:szCs w:val="20"/>
              </w:rPr>
              <w:t>Nama Aplikasi</w:t>
            </w:r>
          </w:p>
        </w:tc>
        <w:tc>
          <w:tcPr>
            <w:tcW w:w="2126" w:type="dxa"/>
            <w:tcBorders>
              <w:top w:val="single" w:sz="4" w:space="0" w:color="auto"/>
              <w:bottom w:val="single" w:sz="4" w:space="0" w:color="auto"/>
            </w:tcBorders>
          </w:tcPr>
          <w:p w14:paraId="4FBE9690" w14:textId="77777777" w:rsidR="008B006B" w:rsidRPr="00902121" w:rsidRDefault="008B006B" w:rsidP="00B77669">
            <w:pPr>
              <w:jc w:val="center"/>
              <w:rPr>
                <w:b/>
                <w:sz w:val="20"/>
                <w:szCs w:val="20"/>
              </w:rPr>
            </w:pPr>
            <w:r w:rsidRPr="00902121">
              <w:rPr>
                <w:b/>
                <w:sz w:val="20"/>
                <w:szCs w:val="20"/>
              </w:rPr>
              <w:t>Penanggungjawab</w:t>
            </w:r>
          </w:p>
        </w:tc>
        <w:tc>
          <w:tcPr>
            <w:tcW w:w="2126" w:type="dxa"/>
            <w:tcBorders>
              <w:top w:val="single" w:sz="4" w:space="0" w:color="auto"/>
              <w:bottom w:val="single" w:sz="4" w:space="0" w:color="auto"/>
            </w:tcBorders>
          </w:tcPr>
          <w:p w14:paraId="5DA2E2EF" w14:textId="77777777" w:rsidR="008B006B" w:rsidRPr="00902121" w:rsidRDefault="008B006B" w:rsidP="00B77669">
            <w:pPr>
              <w:jc w:val="center"/>
              <w:rPr>
                <w:b/>
                <w:sz w:val="20"/>
                <w:szCs w:val="20"/>
              </w:rPr>
            </w:pPr>
            <w:r>
              <w:rPr>
                <w:b/>
                <w:sz w:val="20"/>
                <w:szCs w:val="20"/>
              </w:rPr>
              <w:t>Pelaksana</w:t>
            </w:r>
          </w:p>
        </w:tc>
      </w:tr>
      <w:tr w:rsidR="008B006B" w14:paraId="51E6750E" w14:textId="77777777" w:rsidTr="00B77669">
        <w:tc>
          <w:tcPr>
            <w:tcW w:w="567" w:type="dxa"/>
            <w:tcBorders>
              <w:top w:val="single" w:sz="4" w:space="0" w:color="auto"/>
              <w:bottom w:val="single" w:sz="4" w:space="0" w:color="auto"/>
            </w:tcBorders>
          </w:tcPr>
          <w:p w14:paraId="1B5CE1F2" w14:textId="77777777" w:rsidR="008B006B" w:rsidRPr="00E134C6" w:rsidRDefault="008B006B" w:rsidP="00B77669">
            <w:pPr>
              <w:jc w:val="center"/>
              <w:rPr>
                <w:bCs/>
                <w:sz w:val="20"/>
                <w:szCs w:val="20"/>
              </w:rPr>
            </w:pPr>
            <w:r w:rsidRPr="00E134C6">
              <w:rPr>
                <w:bCs/>
                <w:sz w:val="20"/>
                <w:szCs w:val="20"/>
              </w:rPr>
              <w:t>1</w:t>
            </w:r>
          </w:p>
        </w:tc>
        <w:tc>
          <w:tcPr>
            <w:tcW w:w="1843" w:type="dxa"/>
            <w:tcBorders>
              <w:top w:val="single" w:sz="4" w:space="0" w:color="auto"/>
              <w:bottom w:val="single" w:sz="4" w:space="0" w:color="auto"/>
            </w:tcBorders>
          </w:tcPr>
          <w:p w14:paraId="5554C76C" w14:textId="77777777" w:rsidR="008B006B" w:rsidRPr="00E134C6" w:rsidRDefault="008B006B" w:rsidP="00B77669">
            <w:pPr>
              <w:jc w:val="center"/>
              <w:rPr>
                <w:bCs/>
                <w:sz w:val="20"/>
                <w:szCs w:val="20"/>
              </w:rPr>
            </w:pPr>
            <w:r w:rsidRPr="00E134C6">
              <w:rPr>
                <w:bCs/>
                <w:sz w:val="20"/>
                <w:szCs w:val="20"/>
              </w:rPr>
              <w:t>E-Buddy</w:t>
            </w:r>
          </w:p>
        </w:tc>
        <w:tc>
          <w:tcPr>
            <w:tcW w:w="2126" w:type="dxa"/>
            <w:tcBorders>
              <w:top w:val="single" w:sz="4" w:space="0" w:color="auto"/>
              <w:bottom w:val="single" w:sz="4" w:space="0" w:color="auto"/>
            </w:tcBorders>
          </w:tcPr>
          <w:p w14:paraId="30735127" w14:textId="77777777" w:rsidR="008B006B" w:rsidRPr="00E134C6" w:rsidRDefault="008B006B" w:rsidP="00B77669">
            <w:pPr>
              <w:jc w:val="center"/>
              <w:rPr>
                <w:bCs/>
                <w:sz w:val="20"/>
                <w:szCs w:val="20"/>
              </w:rPr>
            </w:pPr>
            <w:r w:rsidRPr="00E134C6">
              <w:rPr>
                <w:bCs/>
                <w:sz w:val="20"/>
                <w:szCs w:val="20"/>
              </w:rPr>
              <w:t>Sekretaris Desa</w:t>
            </w:r>
          </w:p>
        </w:tc>
        <w:tc>
          <w:tcPr>
            <w:tcW w:w="2126" w:type="dxa"/>
            <w:tcBorders>
              <w:top w:val="single" w:sz="4" w:space="0" w:color="auto"/>
              <w:bottom w:val="single" w:sz="4" w:space="0" w:color="auto"/>
            </w:tcBorders>
          </w:tcPr>
          <w:p w14:paraId="52FD139E" w14:textId="77777777" w:rsidR="008B006B" w:rsidRPr="00E134C6" w:rsidRDefault="008B006B" w:rsidP="00B77669">
            <w:pPr>
              <w:jc w:val="center"/>
              <w:rPr>
                <w:bCs/>
                <w:sz w:val="20"/>
                <w:szCs w:val="20"/>
              </w:rPr>
            </w:pPr>
            <w:r w:rsidRPr="00E134C6">
              <w:rPr>
                <w:bCs/>
                <w:sz w:val="20"/>
                <w:szCs w:val="20"/>
              </w:rPr>
              <w:t>Admin</w:t>
            </w:r>
          </w:p>
        </w:tc>
      </w:tr>
    </w:tbl>
    <w:p w14:paraId="11258011" w14:textId="77777777" w:rsidR="008B006B" w:rsidRDefault="008B006B" w:rsidP="008B006B">
      <w:pPr>
        <w:ind w:firstLine="720"/>
        <w:jc w:val="center"/>
        <w:rPr>
          <w:i/>
          <w:sz w:val="20"/>
          <w:szCs w:val="20"/>
        </w:rPr>
      </w:pPr>
      <w:proofErr w:type="spellStart"/>
      <w:proofErr w:type="gramStart"/>
      <w:r w:rsidRPr="00773224">
        <w:rPr>
          <w:i/>
          <w:sz w:val="20"/>
          <w:szCs w:val="20"/>
        </w:rPr>
        <w:t>Sumber</w:t>
      </w:r>
      <w:proofErr w:type="spellEnd"/>
      <w:r w:rsidRPr="00773224">
        <w:rPr>
          <w:i/>
          <w:sz w:val="20"/>
          <w:szCs w:val="20"/>
        </w:rPr>
        <w:t xml:space="preserve"> :</w:t>
      </w:r>
      <w:proofErr w:type="gramEnd"/>
      <w:r w:rsidRPr="00773224">
        <w:rPr>
          <w:i/>
          <w:sz w:val="20"/>
          <w:szCs w:val="20"/>
        </w:rPr>
        <w:t xml:space="preserve"> </w:t>
      </w:r>
      <w:proofErr w:type="spellStart"/>
      <w:r w:rsidRPr="00773224">
        <w:rPr>
          <w:i/>
          <w:sz w:val="20"/>
          <w:szCs w:val="20"/>
        </w:rPr>
        <w:t>diolah</w:t>
      </w:r>
      <w:proofErr w:type="spellEnd"/>
      <w:r w:rsidRPr="00773224">
        <w:rPr>
          <w:i/>
          <w:sz w:val="20"/>
          <w:szCs w:val="20"/>
        </w:rPr>
        <w:t xml:space="preserve"> </w:t>
      </w:r>
      <w:proofErr w:type="spellStart"/>
      <w:r w:rsidRPr="00773224">
        <w:rPr>
          <w:i/>
          <w:sz w:val="20"/>
          <w:szCs w:val="20"/>
        </w:rPr>
        <w:t>dari</w:t>
      </w:r>
      <w:proofErr w:type="spellEnd"/>
      <w:r w:rsidRPr="00773224">
        <w:rPr>
          <w:i/>
          <w:sz w:val="20"/>
          <w:szCs w:val="20"/>
        </w:rPr>
        <w:t xml:space="preserve"> </w:t>
      </w:r>
      <w:proofErr w:type="spellStart"/>
      <w:r w:rsidRPr="00773224">
        <w:rPr>
          <w:i/>
          <w:sz w:val="20"/>
          <w:szCs w:val="20"/>
        </w:rPr>
        <w:t>Pemerintah</w:t>
      </w:r>
      <w:proofErr w:type="spellEnd"/>
      <w:r w:rsidRPr="00773224">
        <w:rPr>
          <w:i/>
          <w:sz w:val="20"/>
          <w:szCs w:val="20"/>
        </w:rPr>
        <w:t xml:space="preserve"> Desa </w:t>
      </w:r>
      <w:proofErr w:type="spellStart"/>
      <w:r>
        <w:rPr>
          <w:i/>
          <w:sz w:val="20"/>
          <w:szCs w:val="20"/>
        </w:rPr>
        <w:t>Candipari</w:t>
      </w:r>
      <w:proofErr w:type="spellEnd"/>
    </w:p>
    <w:bookmarkEnd w:id="22"/>
    <w:p w14:paraId="66AEC7D1" w14:textId="77777777" w:rsidR="008B006B" w:rsidRDefault="008B006B" w:rsidP="008B006B">
      <w:pPr>
        <w:ind w:firstLine="720"/>
        <w:jc w:val="center"/>
        <w:rPr>
          <w:i/>
          <w:sz w:val="20"/>
          <w:szCs w:val="20"/>
        </w:rPr>
      </w:pPr>
    </w:p>
    <w:p w14:paraId="5A348D3E" w14:textId="77777777" w:rsidR="008B006B" w:rsidRPr="008B006B" w:rsidRDefault="008B006B" w:rsidP="008B006B">
      <w:pPr>
        <w:ind w:firstLine="720"/>
        <w:jc w:val="both"/>
        <w:rPr>
          <w:sz w:val="20"/>
          <w:szCs w:val="20"/>
          <w:lang w:val="nb-NO"/>
        </w:rPr>
      </w:pPr>
      <w:r w:rsidRPr="008B006B">
        <w:rPr>
          <w:sz w:val="20"/>
          <w:szCs w:val="20"/>
          <w:lang w:val="nb-NO"/>
        </w:rPr>
        <w:t xml:space="preserve">Berdasarkan hasil dari wawancara dan </w:t>
      </w:r>
      <w:r w:rsidRPr="009750A0">
        <w:rPr>
          <w:sz w:val="20"/>
          <w:szCs w:val="20"/>
          <w:lang w:val="nb-NO"/>
        </w:rPr>
        <w:t>tabel 2</w:t>
      </w:r>
      <w:r w:rsidRPr="008B006B">
        <w:rPr>
          <w:sz w:val="20"/>
          <w:szCs w:val="20"/>
          <w:lang w:val="nb-NO"/>
        </w:rPr>
        <w:t>, Kasi Pemerintahan sekaligus admin merupakan pihak yang paling berkepentingan dalam implementasi aplikasi e-buddy. Dalam hal pengimplementasian e-buddy, Tugas Kasi Pemerintahan sendiri yang bertanggung jawab untuk menerima dan memproses surat masuk, mendisposisi surat, dan membuat surat keluar bagi seluruh instansi OPD Kabupaten Sidoarjo. Berdasarkan ketentuan tersebut, tidak sembarang orang yang bertanggung jawab atas aplikasi e-buddy.</w:t>
      </w:r>
    </w:p>
    <w:p w14:paraId="2D1B6814" w14:textId="77777777" w:rsidR="008B006B" w:rsidRPr="008B006B" w:rsidRDefault="008B006B" w:rsidP="008B006B">
      <w:pPr>
        <w:ind w:firstLine="720"/>
        <w:jc w:val="both"/>
        <w:rPr>
          <w:sz w:val="20"/>
          <w:szCs w:val="20"/>
          <w:lang w:val="nb-NO"/>
        </w:rPr>
      </w:pPr>
      <w:r w:rsidRPr="008B006B">
        <w:rPr>
          <w:sz w:val="20"/>
          <w:szCs w:val="20"/>
          <w:lang w:val="nb-NO"/>
        </w:rPr>
        <w:t xml:space="preserve">Menurut Edward III, yang berwenang adalah hak dan tanggung jawab pelaksana dalam melaksanakan kebijakan yang ditentukan secara politik. Sehubungan dengan implementasi aplikasi e-buddy di Desa Candipari yang dilakukan berdasarkan wawancara pada tanggal 27 Februari 2025, sekretraris Desa Mengungkapkan bahwa </w:t>
      </w:r>
    </w:p>
    <w:p w14:paraId="0F7497F7" w14:textId="77777777" w:rsidR="008B006B" w:rsidRPr="008B006B" w:rsidRDefault="008B006B" w:rsidP="008B006B">
      <w:pPr>
        <w:ind w:firstLine="720"/>
        <w:jc w:val="both"/>
        <w:rPr>
          <w:sz w:val="20"/>
          <w:szCs w:val="20"/>
          <w:lang w:val="nb-NO"/>
        </w:rPr>
      </w:pPr>
    </w:p>
    <w:p w14:paraId="06F6AA43" w14:textId="77777777" w:rsidR="008B006B" w:rsidRPr="008B006B" w:rsidRDefault="008B006B" w:rsidP="008B006B">
      <w:pPr>
        <w:ind w:left="720"/>
        <w:jc w:val="both"/>
        <w:rPr>
          <w:i/>
          <w:sz w:val="20"/>
          <w:szCs w:val="20"/>
          <w:lang w:val="nb-NO"/>
        </w:rPr>
      </w:pPr>
      <w:r w:rsidRPr="008B006B">
        <w:rPr>
          <w:i/>
          <w:sz w:val="20"/>
          <w:szCs w:val="20"/>
          <w:lang w:val="nb-NO"/>
        </w:rPr>
        <w:t>“Untuk kewenangannya, kami berpegang pada Peraturan Bupati Sidoarjo No. 98 Tahun 2022 yang menyatakan bahwa pengelola aplikasi e-buddy di Pemerintah Desa Candipari adalah Kepala Urusan Tata Usaha dan Umum. Sesuai peraturan tersebut, akan tetapi di Desa Candipari yang mengelola aplikasi e-buddy yaitu Kasi Pemerintahan, karenan ada kekosongan jabatan Kepala Urusan Tata Usaha dan Umum, pengelola wajib memberikan informasi tentang surat masuk dan surat pendisposisian kepada perangkat desa lain, namun tidak hanya itu, pengelola juga bertanggung jawab membuat surat keluar untuk seluruh OPD Kabupaten Sidoarjo.”</w:t>
      </w:r>
    </w:p>
    <w:p w14:paraId="3FEE836A" w14:textId="77777777" w:rsidR="008B006B" w:rsidRPr="008B006B" w:rsidRDefault="008B006B" w:rsidP="008B006B">
      <w:pPr>
        <w:ind w:left="720"/>
        <w:jc w:val="both"/>
        <w:rPr>
          <w:i/>
          <w:sz w:val="20"/>
          <w:szCs w:val="20"/>
          <w:lang w:val="nb-NO"/>
        </w:rPr>
      </w:pPr>
    </w:p>
    <w:p w14:paraId="3C344064" w14:textId="77777777" w:rsidR="008B006B" w:rsidRPr="009750A0" w:rsidRDefault="008B006B" w:rsidP="008B006B">
      <w:pPr>
        <w:ind w:firstLine="720"/>
        <w:jc w:val="both"/>
        <w:rPr>
          <w:b/>
          <w:sz w:val="20"/>
          <w:szCs w:val="20"/>
          <w:lang w:val="id-ID"/>
        </w:rPr>
      </w:pPr>
      <w:r w:rsidRPr="008B006B">
        <w:rPr>
          <w:sz w:val="20"/>
          <w:szCs w:val="20"/>
          <w:lang w:val="nb-NO"/>
        </w:rPr>
        <w:t>Dimensi sumber daya meliputi jumlah pegawai dan tingkat kinerjanya. Efektivitas program akan menurun apabila kuantitas dan kualitas tidak sesuai standar, karena mereka tidak mampu melaksanakan tugasnya secara efektif [28]. Temuan penelitian ini berdasarkan pengamatan bahwa operator pada aplikasi e-buddy di Pemerintah Desa Candipari, Kasi Pemerintahan, masih belum mampu melaksanakan tugasnya secara efektif. Subindikator sumber daya sudah dikembangkan, namun sebagian besar masih ada kendala di internet, sedangkan subindikator kewenangan sudah terlaksana dengan baik, dengan mematuhi Peraturan Bupati Sidoarjo No. 95 Tahun 2022 agar tidak melanggar peraturan perundang-undangan yang berlaku. Sesuai dengan temuan penelitian yang dilakukan oleh Khofifatul Ummah dan Ilmi Usrotin Choiriyah pada tahun 2023 dengan judul Implementasi E-Government Melalui Naskah Dinas Elektronik Kabupaten Sidoarjo (E-Buddy) (Studi Kasus di Pemerintah Desa Kajeksan Kecamatan Tulangan Kabupaten Sidoarjo). Hasil penelitian pada sub indikator indikator sumber daya manusia menunjukkan bahwa akun E-Buddy Desa Kajeksan dimiliki oleh Kaur TU, dan pengguna lainnya adalah Aparatur Desa lainnya. Sub indikator sumber daya peralatan menyatakan bahwa komputer, keyboard, mouse, CPU, dan printer juga hadir selama pengoperasian aplikasi e-buddy. Sedangkan sub indikator kewenangan Kepala Urusan Tata Usaha dan Umum yang dilaksanakan oleh admin E-Buddy Pemerintah Desa Kajeksan berwenang dan mempunyai beberapa tugas sebagai penanggungjawab akun E-Buddy Pemerintah Desa Kajeksan yang berkaitan dengan penerimaan surat masuk, surat keluar, dan penerusan surat dinas</w:t>
      </w:r>
      <w:r w:rsidRPr="009750A0">
        <w:rPr>
          <w:sz w:val="20"/>
          <w:szCs w:val="20"/>
          <w:lang w:val="id-ID"/>
        </w:rPr>
        <w:t>.</w:t>
      </w:r>
    </w:p>
    <w:p w14:paraId="3B970FB9" w14:textId="77777777" w:rsidR="008B006B" w:rsidRPr="008B006B" w:rsidRDefault="008B006B" w:rsidP="008B006B">
      <w:pPr>
        <w:jc w:val="both"/>
        <w:rPr>
          <w:b/>
          <w:sz w:val="20"/>
          <w:szCs w:val="20"/>
          <w:lang w:val="id-ID"/>
        </w:rPr>
      </w:pPr>
      <w:r w:rsidRPr="008B006B">
        <w:rPr>
          <w:b/>
          <w:sz w:val="20"/>
          <w:szCs w:val="20"/>
          <w:lang w:val="id-ID"/>
        </w:rPr>
        <w:t>3. Disposisi</w:t>
      </w:r>
    </w:p>
    <w:p w14:paraId="2D430C6B" w14:textId="77777777" w:rsidR="008B006B" w:rsidRPr="008B006B" w:rsidRDefault="008B006B" w:rsidP="008B006B">
      <w:pPr>
        <w:ind w:firstLine="720"/>
        <w:jc w:val="both"/>
        <w:rPr>
          <w:sz w:val="20"/>
          <w:szCs w:val="20"/>
          <w:lang w:val="nb-NO"/>
        </w:rPr>
      </w:pPr>
      <w:r w:rsidRPr="008B006B">
        <w:rPr>
          <w:sz w:val="20"/>
          <w:szCs w:val="20"/>
          <w:lang w:val="id-ID"/>
        </w:rPr>
        <w:t xml:space="preserve">Menurut Edward III, disposisi adalah kemampuan, keinginan, dan kemauan untuk melaksanakan suatu tugas guna menyelesaikan tugas tertentu dengan menentukan tujuannya. </w:t>
      </w:r>
      <w:r w:rsidRPr="008B006B">
        <w:rPr>
          <w:sz w:val="20"/>
          <w:szCs w:val="20"/>
          <w:lang w:val="nb-NO"/>
        </w:rPr>
        <w:t>Indikator disposisi dalam implementasi terdiri dari birokrat dan insentif. Data kecukupan terti pemberian insentif agar para pelaksana semangat bekerja secara totalitas ditunjukkan pada indikator ini.</w:t>
      </w:r>
    </w:p>
    <w:p w14:paraId="0040210B" w14:textId="77777777" w:rsidR="008B006B" w:rsidRPr="009750A0" w:rsidRDefault="008B006B" w:rsidP="008B006B">
      <w:pPr>
        <w:ind w:firstLine="720"/>
        <w:jc w:val="both"/>
        <w:rPr>
          <w:sz w:val="20"/>
          <w:szCs w:val="20"/>
          <w:lang w:val="id-ID"/>
        </w:rPr>
      </w:pPr>
      <w:r w:rsidRPr="008B006B">
        <w:rPr>
          <w:sz w:val="20"/>
          <w:szCs w:val="20"/>
          <w:lang w:val="nb-NO"/>
        </w:rPr>
        <w:t xml:space="preserve">Seperti yang dikemukakan oleh Kepala Desa Candipari pada tanggal 27 Februari 2025, pengangkatan birokrat </w:t>
      </w:r>
      <w:r w:rsidRPr="008B006B">
        <w:rPr>
          <w:sz w:val="20"/>
          <w:szCs w:val="20"/>
          <w:lang w:val="nb-NO"/>
        </w:rPr>
        <w:lastRenderedPageBreak/>
        <w:t>merupakan suatu proses yang sangat penting dalam organisasi karena akan menentukan produktivitas kerja dari sumber daya manusia yang ada dalam suatu organisasi [2</w:t>
      </w:r>
      <w:r w:rsidRPr="009750A0">
        <w:rPr>
          <w:sz w:val="20"/>
          <w:szCs w:val="20"/>
          <w:lang w:val="id-ID"/>
        </w:rPr>
        <w:t>9</w:t>
      </w:r>
      <w:r w:rsidRPr="008B006B">
        <w:rPr>
          <w:sz w:val="20"/>
          <w:szCs w:val="20"/>
          <w:lang w:val="nb-NO"/>
        </w:rPr>
        <w:t xml:space="preserve">]. Pernyataan ini diawali dengan penjelasan Kepala Desa Candipari pada tanggal 27 Februari 2025 sebagai berikut </w:t>
      </w:r>
      <w:r w:rsidRPr="009750A0">
        <w:rPr>
          <w:sz w:val="20"/>
          <w:szCs w:val="20"/>
          <w:lang w:val="id-ID"/>
        </w:rPr>
        <w:t>:</w:t>
      </w:r>
    </w:p>
    <w:p w14:paraId="37405101" w14:textId="77777777" w:rsidR="008B006B" w:rsidRPr="009750A0" w:rsidRDefault="008B006B" w:rsidP="008B006B">
      <w:pPr>
        <w:ind w:firstLine="720"/>
        <w:jc w:val="both"/>
        <w:rPr>
          <w:sz w:val="20"/>
          <w:szCs w:val="20"/>
          <w:lang w:val="id-ID"/>
        </w:rPr>
      </w:pPr>
    </w:p>
    <w:p w14:paraId="39705B12" w14:textId="77777777" w:rsidR="008B006B" w:rsidRPr="008B006B" w:rsidRDefault="008B006B" w:rsidP="008B006B">
      <w:pPr>
        <w:ind w:left="720"/>
        <w:jc w:val="both"/>
        <w:rPr>
          <w:i/>
          <w:sz w:val="20"/>
          <w:szCs w:val="20"/>
          <w:lang w:val="nb-NO"/>
        </w:rPr>
      </w:pPr>
      <w:r w:rsidRPr="008B006B">
        <w:rPr>
          <w:i/>
          <w:sz w:val="20"/>
          <w:szCs w:val="20"/>
          <w:lang w:val="id-ID"/>
        </w:rPr>
        <w:t xml:space="preserve">“Hak Kepala Desa adalah pengangkatan birokrasi untuk menjadi Perangkat Desa di Pemerintah Desa Candipari, Setiap pengangkatan birokrasi, selalu ada kebijakan dan peraturan yang dibuat oleh Pemerintah sebagai pedoman dalam pelaksanaan pelayanan, dan kami mengacu pada UU Desa Nomor 6 Tahun 2014 Pasal 26 Ayat 2. </w:t>
      </w:r>
      <w:r w:rsidRPr="008B006B">
        <w:rPr>
          <w:i/>
          <w:sz w:val="20"/>
          <w:szCs w:val="20"/>
          <w:lang w:val="nb-NO"/>
        </w:rPr>
        <w:t>Salah satu isinya yaitu mengangkat dan memberhentikan perangkat desa adalah kewenangan Kepala Desa”.</w:t>
      </w:r>
    </w:p>
    <w:p w14:paraId="2662A33F" w14:textId="77777777" w:rsidR="008B006B" w:rsidRPr="008B006B" w:rsidRDefault="008B006B" w:rsidP="008B006B">
      <w:pPr>
        <w:ind w:left="720"/>
        <w:jc w:val="both"/>
        <w:rPr>
          <w:i/>
          <w:sz w:val="20"/>
          <w:szCs w:val="20"/>
          <w:lang w:val="nb-NO"/>
        </w:rPr>
      </w:pPr>
    </w:p>
    <w:p w14:paraId="311D7C55" w14:textId="77777777" w:rsidR="008B006B" w:rsidRPr="008B006B" w:rsidRDefault="008B006B" w:rsidP="008B006B">
      <w:pPr>
        <w:ind w:firstLine="720"/>
        <w:jc w:val="both"/>
        <w:rPr>
          <w:sz w:val="20"/>
          <w:szCs w:val="20"/>
          <w:lang w:val="nb-NO"/>
        </w:rPr>
      </w:pPr>
      <w:r w:rsidRPr="008B006B">
        <w:rPr>
          <w:sz w:val="20"/>
          <w:szCs w:val="20"/>
          <w:lang w:val="nb-NO"/>
        </w:rPr>
        <w:t>Dari wawancara di atas dapat disimpulkan bahwa Pemerintah Desa mematuhi UU Desa Pasal 26 ayat 2. Oleh karena itu, penyempurnaan dilakukan dengan memperhatikan detail-detail penting sesuai dengan ketentuan yang berlaku. Hal ini dilakukan agar dapat menghasilkan personel yang kompeten dan dapat membantu organisasi menjadi lebih baik.</w:t>
      </w:r>
    </w:p>
    <w:p w14:paraId="5337978E" w14:textId="77777777" w:rsidR="008B006B" w:rsidRPr="008B006B" w:rsidRDefault="008B006B" w:rsidP="008B006B">
      <w:pPr>
        <w:ind w:firstLine="720"/>
        <w:jc w:val="both"/>
        <w:rPr>
          <w:sz w:val="20"/>
          <w:szCs w:val="20"/>
          <w:lang w:val="id-ID"/>
        </w:rPr>
      </w:pPr>
      <w:r w:rsidRPr="008B006B">
        <w:rPr>
          <w:sz w:val="20"/>
          <w:szCs w:val="20"/>
          <w:lang w:val="nb-NO"/>
        </w:rPr>
        <w:t>Insentif, Insentif merupakan salah satu indikator yang mempengaruhi sikap pada saat proses implementasi. Respon dan eksekusi implementasi aplikasi E-Buddy di Pemerintah Desa Candipari dapat diamati. Hasil penelitian ini menjelaskan beberapa aspek implementasi e-buddy, yaitu: untuk surat masuk, yang dapat dilakukan hanya oleh pengurus e-buddy atau Kasi Pemerintahan. Setelah surat dikirim ke ASN lain, ASN dapat memeriksa surat yang telah dikirimkan, dan Kasi Pemerintahan dapat meneruskan surat yang telah dikirimkan kepada pihak terkait. Kasi Pemerintahan juga dapat membuat surat keluar dengan mengunduh template yang telah tersedia di aplikasi e-buddy. Apabila ada surat yang perlu ditandatangani oleh pimpinan, maka dapat dilakukan secara elektronik sehingga proses surat menyurat dapat diselesaikan dengan cepat. Perlu diterapkan strategi pemberian insentif agar proses pelaksanaannya dapat berjalan dengan lancar. Salah satu strategi yang dapat dilakukan adalah dengan memberikan pengaruh kepada pegawai sehingga dapat mempengaruhi kinerja pegawai dalam suatu organisasi</w:t>
      </w:r>
      <w:r w:rsidRPr="009750A0">
        <w:rPr>
          <w:sz w:val="20"/>
          <w:szCs w:val="20"/>
          <w:lang w:val="id-ID"/>
        </w:rPr>
        <w:t xml:space="preserve">. </w:t>
      </w:r>
      <w:r w:rsidRPr="008B006B">
        <w:rPr>
          <w:sz w:val="20"/>
          <w:szCs w:val="20"/>
          <w:lang w:val="id-ID"/>
        </w:rPr>
        <w:t xml:space="preserve">Berikut ini adalah penjelasan dari Kepala Desa </w:t>
      </w:r>
    </w:p>
    <w:p w14:paraId="16BDF1CA" w14:textId="77777777" w:rsidR="008B006B" w:rsidRPr="008B006B" w:rsidRDefault="008B006B" w:rsidP="008B006B">
      <w:pPr>
        <w:ind w:firstLine="720"/>
        <w:jc w:val="both"/>
        <w:rPr>
          <w:sz w:val="20"/>
          <w:szCs w:val="20"/>
          <w:lang w:val="id-ID"/>
        </w:rPr>
      </w:pPr>
    </w:p>
    <w:p w14:paraId="0FF185A3" w14:textId="77777777" w:rsidR="008B006B" w:rsidRPr="008B006B" w:rsidRDefault="008B006B" w:rsidP="008B006B">
      <w:pPr>
        <w:ind w:left="720"/>
        <w:jc w:val="both"/>
        <w:rPr>
          <w:i/>
          <w:sz w:val="20"/>
          <w:szCs w:val="20"/>
          <w:lang w:val="id-ID"/>
        </w:rPr>
      </w:pPr>
      <w:r w:rsidRPr="008B006B">
        <w:rPr>
          <w:i/>
          <w:sz w:val="20"/>
          <w:szCs w:val="20"/>
          <w:lang w:val="id-ID"/>
        </w:rPr>
        <w:t>“Aparatur desa yang berprestasi tentunya akan memberikan insentif atau disebut reward yang akan memacu aparatur untuk melaksanakan kegiatan pelayanan agar mencapai kualitas pelayanan yang baik. Insentif atau Reward diberikan kepada aparatur dengan tujuan untuk memotivasi mereka”.</w:t>
      </w:r>
    </w:p>
    <w:p w14:paraId="3FA07AFB" w14:textId="77777777" w:rsidR="008B006B" w:rsidRPr="008B006B" w:rsidRDefault="008B006B" w:rsidP="008B006B">
      <w:pPr>
        <w:ind w:left="720"/>
        <w:jc w:val="both"/>
        <w:rPr>
          <w:sz w:val="20"/>
          <w:szCs w:val="20"/>
          <w:lang w:val="id-ID"/>
        </w:rPr>
      </w:pPr>
    </w:p>
    <w:p w14:paraId="0A9AD4F1" w14:textId="77777777" w:rsidR="008B006B" w:rsidRPr="008B006B" w:rsidRDefault="008B006B" w:rsidP="008B006B">
      <w:pPr>
        <w:ind w:firstLine="720"/>
        <w:jc w:val="both"/>
        <w:rPr>
          <w:sz w:val="20"/>
          <w:szCs w:val="20"/>
          <w:lang w:val="id-ID"/>
        </w:rPr>
      </w:pPr>
      <w:r w:rsidRPr="008B006B">
        <w:rPr>
          <w:sz w:val="20"/>
          <w:szCs w:val="20"/>
          <w:lang w:val="id-ID"/>
        </w:rPr>
        <w:t>Berdasarkan hasil wawancara yang telah dilakukan pada tanggal 27 Februari 2025, dapat disimpulkan bahwa implementasi sangatlah penting, karena dengan begitu para implementor dapat meningkatkan semangat kerjanya dan memastikan pekerjaannya dapat terlaksana dengan baik.</w:t>
      </w:r>
    </w:p>
    <w:p w14:paraId="70E7C849" w14:textId="77777777" w:rsidR="008B006B" w:rsidRPr="008B006B" w:rsidRDefault="008B006B" w:rsidP="008B006B">
      <w:pPr>
        <w:ind w:firstLine="720"/>
        <w:jc w:val="both"/>
        <w:rPr>
          <w:sz w:val="20"/>
          <w:szCs w:val="20"/>
          <w:lang w:val="nb-NO"/>
        </w:rPr>
      </w:pPr>
      <w:r w:rsidRPr="008B006B">
        <w:rPr>
          <w:sz w:val="20"/>
          <w:szCs w:val="20"/>
          <w:lang w:val="id-ID"/>
        </w:rPr>
        <w:t xml:space="preserve">Hasil penelitian berdasarkan persepsi indikator disposisi Pemerintah Desa Candipari sudah berjalan seefisien mungkin, mungkin sama dengan UU Desa yang menaati peraturan yang ada dan tidak melanggar aturan yang ada. Selain itu, untuk memperoleh mutu pelayanan yang baik, perlu adanya pemberian insentif atau reward kepada pegawai agar termotivasi dan tekun bekerja. </w:t>
      </w:r>
      <w:r w:rsidRPr="008B006B">
        <w:rPr>
          <w:sz w:val="20"/>
          <w:szCs w:val="20"/>
          <w:lang w:val="nb-NO"/>
        </w:rPr>
        <w:t>Hal ini sejalan dengan pendapat Andika Putra yang menyatakan bahwa kerjasama organisasi atau pimpinan sangat penting dalam mencapai tujuan yang efektif. Contohnya adalah dengan menetapkan program sebagai prioritas utama dalam kegiatan dan memastikan bahwa staf terlatih dengan baik. Hasil penelitian ini sejalan dengan penelitian yang dilakukan oleh Mutiar Fitri Dewi  dengan judul Implementasi Sistem Informasi Manajemen Bangunan Gedung (Simbg) Di Dinas Pekerjaan Umum Dan Penataan Ruang (D</w:t>
      </w:r>
      <w:r w:rsidRPr="009750A0">
        <w:rPr>
          <w:sz w:val="20"/>
          <w:szCs w:val="20"/>
          <w:lang w:val="id-ID"/>
        </w:rPr>
        <w:t>PUPR</w:t>
      </w:r>
      <w:r w:rsidRPr="008B006B">
        <w:rPr>
          <w:sz w:val="20"/>
          <w:szCs w:val="20"/>
          <w:lang w:val="nb-NO"/>
        </w:rPr>
        <w:t>) Kota Palangkaraya. Berdasarkan temuan penelitian, Pelayanan secara otomatis akan menjadi termotivasi jika pegawainya mendapat imbalan atas kerja keras dan inovasinya dalam meningkatkan standar kerjanya.</w:t>
      </w:r>
    </w:p>
    <w:p w14:paraId="06FB9534" w14:textId="77777777" w:rsidR="008B006B" w:rsidRPr="008B006B" w:rsidRDefault="008B006B" w:rsidP="008B006B">
      <w:pPr>
        <w:jc w:val="both"/>
        <w:rPr>
          <w:b/>
          <w:sz w:val="20"/>
          <w:szCs w:val="20"/>
          <w:lang w:val="nb-NO"/>
        </w:rPr>
      </w:pPr>
      <w:r w:rsidRPr="008B006B">
        <w:rPr>
          <w:b/>
          <w:sz w:val="20"/>
          <w:szCs w:val="20"/>
          <w:lang w:val="nb-NO"/>
        </w:rPr>
        <w:t>4. Struktur Birokrasi</w:t>
      </w:r>
    </w:p>
    <w:p w14:paraId="7C97A8F4" w14:textId="77777777" w:rsidR="008B006B" w:rsidRPr="008B006B" w:rsidRDefault="008B006B" w:rsidP="008B006B">
      <w:pPr>
        <w:ind w:firstLine="720"/>
        <w:jc w:val="both"/>
        <w:rPr>
          <w:sz w:val="20"/>
          <w:szCs w:val="20"/>
          <w:lang w:val="nb-NO"/>
        </w:rPr>
      </w:pPr>
      <w:r w:rsidRPr="008B006B">
        <w:rPr>
          <w:sz w:val="20"/>
          <w:szCs w:val="20"/>
          <w:lang w:val="nb-NO"/>
        </w:rPr>
        <w:t>Variabel terakhir dalam teori implementasi Edward III adalah struktur birokrasi. Cara paling efektif untuk melaksanakan kegiatan secara komprehensif adalah melalui struktur birokrasi. Birokrasi tidak hanya ada di lembaga pemerintah tetapi juga di organisasi swasta. Berdasarkan hal ini, pemahaman tentang birokrasi merupakan komponen mendasar dalam mengajarkan implementasi kebijakan publik. Dua komponen utama dari struktur birokrasi adalah SOP dan fragmentasi.</w:t>
      </w:r>
    </w:p>
    <w:p w14:paraId="61399A44" w14:textId="77777777" w:rsidR="008B006B" w:rsidRPr="009750A0" w:rsidRDefault="008B006B" w:rsidP="008B006B">
      <w:pPr>
        <w:ind w:firstLine="720"/>
        <w:jc w:val="both"/>
        <w:rPr>
          <w:sz w:val="20"/>
          <w:szCs w:val="20"/>
          <w:lang w:val="id-ID"/>
        </w:rPr>
      </w:pPr>
      <w:r w:rsidRPr="008B006B">
        <w:rPr>
          <w:sz w:val="20"/>
          <w:szCs w:val="20"/>
          <w:lang w:val="nb-NO"/>
        </w:rPr>
        <w:t>Standar Operasional Prosedur, atau SOP, merupakan evolusi dari pencatatan waktu internal, sumber daya, dan persyaratan penyeragaman dalam organisasi kerja yang kompleks dan berskala besar sehingga proses operasional dapat berjalan secara efektif dan efisien. Terkait SOP, hasil wawancara dengan Kasi Pemerintahan menunjukkan bahwa</w:t>
      </w:r>
      <w:r w:rsidRPr="009750A0">
        <w:rPr>
          <w:sz w:val="20"/>
          <w:szCs w:val="20"/>
          <w:lang w:val="id-ID"/>
        </w:rPr>
        <w:t>.</w:t>
      </w:r>
    </w:p>
    <w:p w14:paraId="79E005D4" w14:textId="77777777" w:rsidR="008B006B" w:rsidRPr="009750A0" w:rsidRDefault="008B006B" w:rsidP="008B006B">
      <w:pPr>
        <w:ind w:firstLine="720"/>
        <w:jc w:val="both"/>
        <w:rPr>
          <w:sz w:val="20"/>
          <w:szCs w:val="20"/>
          <w:lang w:val="id-ID"/>
        </w:rPr>
      </w:pPr>
    </w:p>
    <w:p w14:paraId="224CA222" w14:textId="77777777" w:rsidR="008B006B" w:rsidRPr="008B006B" w:rsidRDefault="008B006B" w:rsidP="008B006B">
      <w:pPr>
        <w:ind w:left="720"/>
        <w:jc w:val="both"/>
        <w:rPr>
          <w:i/>
          <w:sz w:val="20"/>
          <w:szCs w:val="20"/>
          <w:lang w:val="nb-NO"/>
        </w:rPr>
      </w:pPr>
      <w:r w:rsidRPr="008B006B">
        <w:rPr>
          <w:i/>
          <w:sz w:val="20"/>
          <w:szCs w:val="20"/>
          <w:lang w:val="nb-NO"/>
        </w:rPr>
        <w:t xml:space="preserve">“Belum ada SOP khusus dalam penerapan aplikasi e-buddy, namun Pemerintah Desa Candipari tetap mengikuti pedoman yang sudah ada dalam Peraturan Bupati Sidoarjo Nomor 30 Tahun 2020”. </w:t>
      </w:r>
    </w:p>
    <w:p w14:paraId="70F4BF9A" w14:textId="77777777" w:rsidR="008B006B" w:rsidRPr="008B006B" w:rsidRDefault="008B006B" w:rsidP="008B006B">
      <w:pPr>
        <w:ind w:left="720"/>
        <w:jc w:val="both"/>
        <w:rPr>
          <w:i/>
          <w:sz w:val="20"/>
          <w:szCs w:val="20"/>
          <w:lang w:val="nb-NO"/>
        </w:rPr>
      </w:pPr>
    </w:p>
    <w:p w14:paraId="78675B32" w14:textId="77777777" w:rsidR="008B006B" w:rsidRPr="008B006B" w:rsidRDefault="008B006B" w:rsidP="008B006B">
      <w:pPr>
        <w:ind w:firstLine="720"/>
        <w:jc w:val="both"/>
        <w:rPr>
          <w:sz w:val="20"/>
          <w:szCs w:val="20"/>
          <w:lang w:val="id-ID"/>
        </w:rPr>
      </w:pPr>
      <w:r w:rsidRPr="008B006B">
        <w:rPr>
          <w:sz w:val="20"/>
          <w:szCs w:val="20"/>
          <w:lang w:val="nb-NO"/>
        </w:rPr>
        <w:t>Berdasarkan wawancara tersebut di atas dapat disimpulkan bahwa Pemerintah Desa Candipari sudah sesuai dengan Perbup Nomor 30 Tahun 2020 tentang Tata Naskah Dinas Elektronik yang sudah berlaku.</w:t>
      </w:r>
      <w:r w:rsidRPr="009750A0">
        <w:rPr>
          <w:sz w:val="20"/>
          <w:szCs w:val="20"/>
          <w:lang w:val="id-ID"/>
        </w:rPr>
        <w:t xml:space="preserve"> </w:t>
      </w:r>
      <w:r w:rsidRPr="008B006B">
        <w:rPr>
          <w:sz w:val="20"/>
          <w:szCs w:val="20"/>
          <w:lang w:val="nb-NO"/>
        </w:rPr>
        <w:t>Fragmentasi, Fragmentasi adalah hubungan dua arah yang mencakup struktur variabel pejabat. Fragmentasi juga menghambat implementasi rencana. Fragmentasi adalah tanggung jawab suatu kebijakan tertentu antara berbagai entitas yang memerlukan koordinasi.</w:t>
      </w:r>
      <w:r w:rsidRPr="009750A0">
        <w:rPr>
          <w:sz w:val="20"/>
          <w:szCs w:val="20"/>
          <w:lang w:val="id-ID"/>
        </w:rPr>
        <w:t xml:space="preserve"> </w:t>
      </w:r>
      <w:r w:rsidRPr="008B006B">
        <w:rPr>
          <w:sz w:val="20"/>
          <w:szCs w:val="20"/>
          <w:lang w:val="id-ID"/>
        </w:rPr>
        <w:t>Jalannya proses surat keluar masuk di Aplikasi E-Buddy Desa Candipari berdasarkan struktur birokrasi Edward III, Implementasi pengelolaan surat keluar masuk sebagai berikut.</w:t>
      </w:r>
    </w:p>
    <w:p w14:paraId="30228EDE" w14:textId="77777777" w:rsidR="008B006B" w:rsidRPr="008B006B" w:rsidRDefault="008B006B" w:rsidP="008B006B">
      <w:pPr>
        <w:ind w:firstLine="720"/>
        <w:jc w:val="center"/>
        <w:rPr>
          <w:b/>
          <w:i/>
          <w:sz w:val="20"/>
          <w:szCs w:val="20"/>
          <w:lang w:val="id-ID"/>
        </w:rPr>
      </w:pPr>
      <w:bookmarkStart w:id="23" w:name="_Hlk205548669"/>
    </w:p>
    <w:p w14:paraId="38CF9E4F" w14:textId="77777777" w:rsidR="008B006B" w:rsidRPr="008B006B" w:rsidRDefault="008B006B" w:rsidP="008B006B">
      <w:pPr>
        <w:ind w:firstLine="720"/>
        <w:jc w:val="center"/>
        <w:rPr>
          <w:i/>
          <w:sz w:val="20"/>
          <w:szCs w:val="20"/>
          <w:lang w:val="id-ID"/>
        </w:rPr>
      </w:pPr>
      <w:r>
        <w:rPr>
          <w:noProof/>
        </w:rPr>
        <mc:AlternateContent>
          <mc:Choice Requires="wps">
            <w:drawing>
              <wp:anchor distT="0" distB="0" distL="114300" distR="114300" simplePos="0" relativeHeight="487598592" behindDoc="0" locked="0" layoutInCell="1" allowOverlap="1" wp14:anchorId="7BE7AB3D" wp14:editId="01A1470A">
                <wp:simplePos x="0" y="0"/>
                <wp:positionH relativeFrom="column">
                  <wp:posOffset>4527550</wp:posOffset>
                </wp:positionH>
                <wp:positionV relativeFrom="paragraph">
                  <wp:posOffset>107315</wp:posOffset>
                </wp:positionV>
                <wp:extent cx="771525" cy="355600"/>
                <wp:effectExtent l="0" t="0" r="28575" b="25400"/>
                <wp:wrapNone/>
                <wp:docPr id="1328551086" name="Rounded Rectangle 7"/>
                <wp:cNvGraphicFramePr/>
                <a:graphic xmlns:a="http://schemas.openxmlformats.org/drawingml/2006/main">
                  <a:graphicData uri="http://schemas.microsoft.com/office/word/2010/wordprocessingShape">
                    <wps:wsp>
                      <wps:cNvSpPr/>
                      <wps:spPr>
                        <a:xfrm>
                          <a:off x="0" y="0"/>
                          <a:ext cx="771525" cy="355600"/>
                        </a:xfrm>
                        <a:prstGeom prst="roundRect">
                          <a:avLst/>
                        </a:prstGeom>
                      </wps:spPr>
                      <wps:style>
                        <a:lnRef idx="2">
                          <a:schemeClr val="dk1"/>
                        </a:lnRef>
                        <a:fillRef idx="1">
                          <a:schemeClr val="lt1"/>
                        </a:fillRef>
                        <a:effectRef idx="0">
                          <a:schemeClr val="dk1"/>
                        </a:effectRef>
                        <a:fontRef idx="minor">
                          <a:schemeClr val="dk1"/>
                        </a:fontRef>
                      </wps:style>
                      <wps:txbx>
                        <w:txbxContent>
                          <w:p w14:paraId="40B6DDA4" w14:textId="77777777" w:rsidR="008B006B" w:rsidRPr="00685AE6" w:rsidRDefault="008B006B" w:rsidP="008B006B">
                            <w:pPr>
                              <w:jc w:val="center"/>
                              <w:rPr>
                                <w:sz w:val="16"/>
                                <w:szCs w:val="16"/>
                              </w:rPr>
                            </w:pPr>
                            <w:proofErr w:type="spellStart"/>
                            <w:r w:rsidRPr="00685AE6">
                              <w:rPr>
                                <w:sz w:val="16"/>
                                <w:szCs w:val="16"/>
                              </w:rPr>
                              <w:t>Pembuatan</w:t>
                            </w:r>
                            <w:proofErr w:type="spellEnd"/>
                            <w:r w:rsidRPr="00685AE6">
                              <w:rPr>
                                <w:sz w:val="16"/>
                                <w:szCs w:val="16"/>
                              </w:rPr>
                              <w:t xml:space="preserve"> Surat </w:t>
                            </w:r>
                            <w:proofErr w:type="spellStart"/>
                            <w:r w:rsidRPr="00685AE6">
                              <w:rPr>
                                <w:sz w:val="16"/>
                                <w:szCs w:val="16"/>
                              </w:rPr>
                              <w:t>Keluar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E7AB3D" id="Rounded Rectangle 7" o:spid="_x0000_s1030" style="position:absolute;left:0;text-align:left;margin-left:356.5pt;margin-top:8.45pt;width:60.75pt;height:28pt;z-index:4875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" fillcolor="white [3201]" strokecolor="black [3200]" strokeweight="2pt">
                <v:textbox>
                  <w:txbxContent>
                    <w:p w14:paraId="40B6DDA4" w14:textId="77777777" w:rsidR="008B006B" w:rsidRPr="00685AE6" w:rsidRDefault="008B006B" w:rsidP="008B006B">
                      <w:pPr>
                        <w:jc w:val="center"/>
                        <w:rPr>
                          <w:sz w:val="16"/>
                          <w:szCs w:val="16"/>
                        </w:rPr>
                      </w:pPr>
                      <w:proofErr w:type="spellStart"/>
                      <w:r w:rsidRPr="00685AE6">
                        <w:rPr>
                          <w:sz w:val="16"/>
                          <w:szCs w:val="16"/>
                        </w:rPr>
                        <w:t>Pembuatan</w:t>
                      </w:r>
                      <w:proofErr w:type="spellEnd"/>
                      <w:r w:rsidRPr="00685AE6">
                        <w:rPr>
                          <w:sz w:val="16"/>
                          <w:szCs w:val="16"/>
                        </w:rPr>
                        <w:t xml:space="preserve"> Surat </w:t>
                      </w:r>
                      <w:proofErr w:type="spellStart"/>
                      <w:r w:rsidRPr="00685AE6">
                        <w:rPr>
                          <w:sz w:val="16"/>
                          <w:szCs w:val="16"/>
                        </w:rPr>
                        <w:t>Keluar</w:t>
                      </w:r>
                      <w:proofErr w:type="spellEnd"/>
                    </w:p>
                  </w:txbxContent>
                </v:textbox>
              </v:roundrect>
            </w:pict>
          </mc:Fallback>
        </mc:AlternateContent>
      </w:r>
    </w:p>
    <w:p w14:paraId="0FF9175E" w14:textId="77777777" w:rsidR="008B006B" w:rsidRPr="008B006B" w:rsidRDefault="008B006B" w:rsidP="008B006B">
      <w:pPr>
        <w:rPr>
          <w:lang w:val="id-ID"/>
        </w:rPr>
      </w:pPr>
      <w:r>
        <w:rPr>
          <w:noProof/>
        </w:rPr>
        <w:lastRenderedPageBreak/>
        <mc:AlternateContent>
          <mc:Choice Requires="wps">
            <w:drawing>
              <wp:anchor distT="0" distB="0" distL="114300" distR="114300" simplePos="0" relativeHeight="487594496" behindDoc="0" locked="0" layoutInCell="1" allowOverlap="1" wp14:anchorId="232EF21F" wp14:editId="5B0B5E89">
                <wp:simplePos x="0" y="0"/>
                <wp:positionH relativeFrom="column">
                  <wp:posOffset>798830</wp:posOffset>
                </wp:positionH>
                <wp:positionV relativeFrom="paragraph">
                  <wp:posOffset>18415</wp:posOffset>
                </wp:positionV>
                <wp:extent cx="514350" cy="232410"/>
                <wp:effectExtent l="0" t="0" r="19050" b="15240"/>
                <wp:wrapNone/>
                <wp:docPr id="1110221726" name="Rounded Rectangle 11"/>
                <wp:cNvGraphicFramePr/>
                <a:graphic xmlns:a="http://schemas.openxmlformats.org/drawingml/2006/main">
                  <a:graphicData uri="http://schemas.microsoft.com/office/word/2010/wordprocessingShape">
                    <wps:wsp>
                      <wps:cNvSpPr/>
                      <wps:spPr>
                        <a:xfrm>
                          <a:off x="0" y="0"/>
                          <a:ext cx="514350" cy="232410"/>
                        </a:xfrm>
                        <a:prstGeom prst="roundRect">
                          <a:avLst/>
                        </a:prstGeom>
                      </wps:spPr>
                      <wps:style>
                        <a:lnRef idx="2">
                          <a:schemeClr val="dk1"/>
                        </a:lnRef>
                        <a:fillRef idx="1">
                          <a:schemeClr val="lt1"/>
                        </a:fillRef>
                        <a:effectRef idx="0">
                          <a:schemeClr val="dk1"/>
                        </a:effectRef>
                        <a:fontRef idx="minor">
                          <a:schemeClr val="dk1"/>
                        </a:fontRef>
                      </wps:style>
                      <wps:txbx>
                        <w:txbxContent>
                          <w:p w14:paraId="370DB629" w14:textId="77777777" w:rsidR="008B006B" w:rsidRPr="00685AE6" w:rsidRDefault="008B006B" w:rsidP="008B006B">
                            <w:pPr>
                              <w:jc w:val="center"/>
                              <w:rPr>
                                <w:sz w:val="16"/>
                                <w:szCs w:val="16"/>
                              </w:rPr>
                            </w:pPr>
                            <w:r w:rsidRPr="00685AE6">
                              <w:rPr>
                                <w:sz w:val="16"/>
                                <w:szCs w:val="16"/>
                              </w:rPr>
                              <w:t>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2EF21F" id="Rounded Rectangle 11" o:spid="_x0000_s1031" style="position:absolute;margin-left:62.9pt;margin-top:1.45pt;width:40.5pt;height:18.3pt;z-index:4875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" fillcolor="white [3201]" strokecolor="black [3200]" strokeweight="2pt">
                <v:textbox>
                  <w:txbxContent>
                    <w:p w14:paraId="370DB629" w14:textId="77777777" w:rsidR="008B006B" w:rsidRPr="00685AE6" w:rsidRDefault="008B006B" w:rsidP="008B006B">
                      <w:pPr>
                        <w:jc w:val="center"/>
                        <w:rPr>
                          <w:sz w:val="16"/>
                          <w:szCs w:val="16"/>
                        </w:rPr>
                      </w:pPr>
                      <w:r w:rsidRPr="00685AE6">
                        <w:rPr>
                          <w:sz w:val="16"/>
                          <w:szCs w:val="16"/>
                        </w:rPr>
                        <w:t>Login</w:t>
                      </w:r>
                    </w:p>
                  </w:txbxContent>
                </v:textbox>
              </v:roundrect>
            </w:pict>
          </mc:Fallback>
        </mc:AlternateContent>
      </w:r>
      <w:r>
        <w:rPr>
          <w:noProof/>
        </w:rPr>
        <mc:AlternateContent>
          <mc:Choice Requires="wps">
            <w:drawing>
              <wp:anchor distT="0" distB="0" distL="114300" distR="114300" simplePos="0" relativeHeight="487603712" behindDoc="0" locked="0" layoutInCell="1" allowOverlap="1" wp14:anchorId="5E3699DA" wp14:editId="6FB92DE3">
                <wp:simplePos x="0" y="0"/>
                <wp:positionH relativeFrom="column">
                  <wp:posOffset>1395730</wp:posOffset>
                </wp:positionH>
                <wp:positionV relativeFrom="paragraph">
                  <wp:posOffset>48895</wp:posOffset>
                </wp:positionV>
                <wp:extent cx="332105" cy="165735"/>
                <wp:effectExtent l="0" t="19050" r="29845" b="43815"/>
                <wp:wrapNone/>
                <wp:docPr id="33680039" name="Right Arrow 19"/>
                <wp:cNvGraphicFramePr/>
                <a:graphic xmlns:a="http://schemas.openxmlformats.org/drawingml/2006/main">
                  <a:graphicData uri="http://schemas.microsoft.com/office/word/2010/wordprocessingShape">
                    <wps:wsp>
                      <wps:cNvSpPr/>
                      <wps:spPr>
                        <a:xfrm>
                          <a:off x="0" y="0"/>
                          <a:ext cx="332105" cy="16573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AFCD0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 o:spid="_x0000_s1026" type="#_x0000_t13" style="position:absolute;margin-left:109.9pt;margin-top:3.85pt;width:26.15pt;height:13.05pt;z-index:4876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" adj="16210" fillcolor="white [3201]" strokecolor="black [3200]" strokeweight="2pt"/>
            </w:pict>
          </mc:Fallback>
        </mc:AlternateContent>
      </w:r>
      <w:r>
        <w:rPr>
          <w:noProof/>
        </w:rPr>
        <mc:AlternateContent>
          <mc:Choice Requires="wps">
            <w:drawing>
              <wp:anchor distT="0" distB="0" distL="114300" distR="114300" simplePos="0" relativeHeight="487595520" behindDoc="0" locked="0" layoutInCell="1" allowOverlap="1" wp14:anchorId="2E225AAC" wp14:editId="76FD400A">
                <wp:simplePos x="0" y="0"/>
                <wp:positionH relativeFrom="column">
                  <wp:posOffset>1797685</wp:posOffset>
                </wp:positionH>
                <wp:positionV relativeFrom="paragraph">
                  <wp:posOffset>18415</wp:posOffset>
                </wp:positionV>
                <wp:extent cx="819150" cy="232410"/>
                <wp:effectExtent l="0" t="0" r="19050" b="15240"/>
                <wp:wrapNone/>
                <wp:docPr id="1319234238" name="Rounded Rectangle 4"/>
                <wp:cNvGraphicFramePr/>
                <a:graphic xmlns:a="http://schemas.openxmlformats.org/drawingml/2006/main">
                  <a:graphicData uri="http://schemas.microsoft.com/office/word/2010/wordprocessingShape">
                    <wps:wsp>
                      <wps:cNvSpPr/>
                      <wps:spPr>
                        <a:xfrm>
                          <a:off x="0" y="0"/>
                          <a:ext cx="819150" cy="232410"/>
                        </a:xfrm>
                        <a:prstGeom prst="roundRect">
                          <a:avLst/>
                        </a:prstGeom>
                      </wps:spPr>
                      <wps:style>
                        <a:lnRef idx="2">
                          <a:schemeClr val="dk1"/>
                        </a:lnRef>
                        <a:fillRef idx="1">
                          <a:schemeClr val="lt1"/>
                        </a:fillRef>
                        <a:effectRef idx="0">
                          <a:schemeClr val="dk1"/>
                        </a:effectRef>
                        <a:fontRef idx="minor">
                          <a:schemeClr val="dk1"/>
                        </a:fontRef>
                      </wps:style>
                      <wps:txbx>
                        <w:txbxContent>
                          <w:p w14:paraId="6386A541" w14:textId="77777777" w:rsidR="008B006B" w:rsidRPr="00685AE6" w:rsidRDefault="008B006B" w:rsidP="008B006B">
                            <w:pPr>
                              <w:jc w:val="center"/>
                              <w:rPr>
                                <w:sz w:val="16"/>
                                <w:szCs w:val="16"/>
                              </w:rPr>
                            </w:pPr>
                            <w:r w:rsidRPr="00685AE6">
                              <w:rPr>
                                <w:sz w:val="16"/>
                                <w:szCs w:val="16"/>
                              </w:rPr>
                              <w:t>Surat Masuk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225AAC" id="Rounded Rectangle 4" o:spid="_x0000_s1032" style="position:absolute;margin-left:141.55pt;margin-top:1.45pt;width:64.5pt;height:18.3pt;z-index:4875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" fillcolor="white [3201]" strokecolor="black [3200]" strokeweight="2pt">
                <v:textbox>
                  <w:txbxContent>
                    <w:p w14:paraId="6386A541" w14:textId="77777777" w:rsidR="008B006B" w:rsidRPr="00685AE6" w:rsidRDefault="008B006B" w:rsidP="008B006B">
                      <w:pPr>
                        <w:jc w:val="center"/>
                        <w:rPr>
                          <w:sz w:val="16"/>
                          <w:szCs w:val="16"/>
                        </w:rPr>
                      </w:pPr>
                      <w:r w:rsidRPr="00685AE6">
                        <w:rPr>
                          <w:sz w:val="16"/>
                          <w:szCs w:val="16"/>
                        </w:rPr>
                        <w:t>Surat Masuk</w:t>
                      </w:r>
                    </w:p>
                  </w:txbxContent>
                </v:textbox>
              </v:roundrect>
            </w:pict>
          </mc:Fallback>
        </mc:AlternateContent>
      </w:r>
      <w:r>
        <w:rPr>
          <w:noProof/>
        </w:rPr>
        <mc:AlternateContent>
          <mc:Choice Requires="wps">
            <w:drawing>
              <wp:anchor distT="0" distB="0" distL="114300" distR="114300" simplePos="0" relativeHeight="487596544" behindDoc="0" locked="0" layoutInCell="1" allowOverlap="1" wp14:anchorId="6C8EAB61" wp14:editId="385189DF">
                <wp:simplePos x="0" y="0"/>
                <wp:positionH relativeFrom="column">
                  <wp:posOffset>2720340</wp:posOffset>
                </wp:positionH>
                <wp:positionV relativeFrom="paragraph">
                  <wp:posOffset>52705</wp:posOffset>
                </wp:positionV>
                <wp:extent cx="332105" cy="165735"/>
                <wp:effectExtent l="0" t="19050" r="29845" b="43815"/>
                <wp:wrapNone/>
                <wp:docPr id="1724559079" name="Right Arrow 5"/>
                <wp:cNvGraphicFramePr/>
                <a:graphic xmlns:a="http://schemas.openxmlformats.org/drawingml/2006/main">
                  <a:graphicData uri="http://schemas.microsoft.com/office/word/2010/wordprocessingShape">
                    <wps:wsp>
                      <wps:cNvSpPr/>
                      <wps:spPr>
                        <a:xfrm>
                          <a:off x="0" y="0"/>
                          <a:ext cx="332105" cy="16573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F3BD8" id="Right Arrow 5" o:spid="_x0000_s1026" type="#_x0000_t13" style="position:absolute;margin-left:214.2pt;margin-top:4.15pt;width:26.15pt;height:13.05pt;z-index:4875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" adj="16210" fillcolor="white [3201]" strokecolor="black [3200]" strokeweight="2pt"/>
            </w:pict>
          </mc:Fallback>
        </mc:AlternateContent>
      </w:r>
      <w:r>
        <w:rPr>
          <w:noProof/>
        </w:rPr>
        <mc:AlternateContent>
          <mc:Choice Requires="wps">
            <w:drawing>
              <wp:anchor distT="0" distB="0" distL="114300" distR="114300" simplePos="0" relativeHeight="487597568" behindDoc="0" locked="0" layoutInCell="1" allowOverlap="1" wp14:anchorId="2B22FD90" wp14:editId="78665713">
                <wp:simplePos x="0" y="0"/>
                <wp:positionH relativeFrom="column">
                  <wp:posOffset>3112135</wp:posOffset>
                </wp:positionH>
                <wp:positionV relativeFrom="paragraph">
                  <wp:posOffset>19050</wp:posOffset>
                </wp:positionV>
                <wp:extent cx="973455" cy="260985"/>
                <wp:effectExtent l="0" t="0" r="17145" b="24765"/>
                <wp:wrapNone/>
                <wp:docPr id="1812926982" name="Rounded Rectangle 8"/>
                <wp:cNvGraphicFramePr/>
                <a:graphic xmlns:a="http://schemas.openxmlformats.org/drawingml/2006/main">
                  <a:graphicData uri="http://schemas.microsoft.com/office/word/2010/wordprocessingShape">
                    <wps:wsp>
                      <wps:cNvSpPr/>
                      <wps:spPr>
                        <a:xfrm>
                          <a:off x="0" y="0"/>
                          <a:ext cx="973455" cy="260985"/>
                        </a:xfrm>
                        <a:prstGeom prst="roundRect">
                          <a:avLst/>
                        </a:prstGeom>
                      </wps:spPr>
                      <wps:style>
                        <a:lnRef idx="2">
                          <a:schemeClr val="dk1"/>
                        </a:lnRef>
                        <a:fillRef idx="1">
                          <a:schemeClr val="lt1"/>
                        </a:fillRef>
                        <a:effectRef idx="0">
                          <a:schemeClr val="dk1"/>
                        </a:effectRef>
                        <a:fontRef idx="minor">
                          <a:schemeClr val="dk1"/>
                        </a:fontRef>
                      </wps:style>
                      <wps:txbx>
                        <w:txbxContent>
                          <w:p w14:paraId="7808907C" w14:textId="77777777" w:rsidR="008B006B" w:rsidRPr="00685AE6" w:rsidRDefault="008B006B" w:rsidP="008B006B">
                            <w:pPr>
                              <w:jc w:val="center"/>
                              <w:rPr>
                                <w:sz w:val="16"/>
                                <w:szCs w:val="16"/>
                              </w:rPr>
                            </w:pPr>
                            <w:proofErr w:type="spellStart"/>
                            <w:r w:rsidRPr="00685AE6">
                              <w:rPr>
                                <w:sz w:val="16"/>
                                <w:szCs w:val="16"/>
                              </w:rPr>
                              <w:t>Disposisi</w:t>
                            </w:r>
                            <w:proofErr w:type="spellEnd"/>
                            <w:r w:rsidRPr="00685AE6">
                              <w:rPr>
                                <w:sz w:val="16"/>
                                <w:szCs w:val="16"/>
                              </w:rPr>
                              <w:t xml:space="preserve"> Surat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22FD90" id="Rounded Rectangle 8" o:spid="_x0000_s1033" style="position:absolute;margin-left:245.05pt;margin-top:1.5pt;width:76.65pt;height:20.55pt;z-index:4875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" fillcolor="white [3201]" strokecolor="black [3200]" strokeweight="2pt">
                <v:textbox>
                  <w:txbxContent>
                    <w:p w14:paraId="7808907C" w14:textId="77777777" w:rsidR="008B006B" w:rsidRPr="00685AE6" w:rsidRDefault="008B006B" w:rsidP="008B006B">
                      <w:pPr>
                        <w:jc w:val="center"/>
                        <w:rPr>
                          <w:sz w:val="16"/>
                          <w:szCs w:val="16"/>
                        </w:rPr>
                      </w:pPr>
                      <w:proofErr w:type="spellStart"/>
                      <w:r w:rsidRPr="00685AE6">
                        <w:rPr>
                          <w:sz w:val="16"/>
                          <w:szCs w:val="16"/>
                        </w:rPr>
                        <w:t>Disposisi</w:t>
                      </w:r>
                      <w:proofErr w:type="spellEnd"/>
                      <w:r w:rsidRPr="00685AE6">
                        <w:rPr>
                          <w:sz w:val="16"/>
                          <w:szCs w:val="16"/>
                        </w:rPr>
                        <w:t xml:space="preserve"> Surat</w:t>
                      </w:r>
                    </w:p>
                  </w:txbxContent>
                </v:textbox>
              </v:roundrect>
            </w:pict>
          </mc:Fallback>
        </mc:AlternateContent>
      </w:r>
      <w:r>
        <w:rPr>
          <w:noProof/>
        </w:rPr>
        <mc:AlternateContent>
          <mc:Choice Requires="wps">
            <w:drawing>
              <wp:anchor distT="0" distB="0" distL="114300" distR="114300" simplePos="0" relativeHeight="487604736" behindDoc="0" locked="0" layoutInCell="1" allowOverlap="1" wp14:anchorId="092764F9" wp14:editId="47595BAE">
                <wp:simplePos x="0" y="0"/>
                <wp:positionH relativeFrom="column">
                  <wp:posOffset>4161155</wp:posOffset>
                </wp:positionH>
                <wp:positionV relativeFrom="paragraph">
                  <wp:posOffset>46990</wp:posOffset>
                </wp:positionV>
                <wp:extent cx="332105" cy="165735"/>
                <wp:effectExtent l="0" t="19050" r="29845" b="43815"/>
                <wp:wrapNone/>
                <wp:docPr id="1519389989" name="Right Arrow 20"/>
                <wp:cNvGraphicFramePr/>
                <a:graphic xmlns:a="http://schemas.openxmlformats.org/drawingml/2006/main">
                  <a:graphicData uri="http://schemas.microsoft.com/office/word/2010/wordprocessingShape">
                    <wps:wsp>
                      <wps:cNvSpPr/>
                      <wps:spPr>
                        <a:xfrm>
                          <a:off x="0" y="0"/>
                          <a:ext cx="332105" cy="16573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B2F79" id="Right Arrow 20" o:spid="_x0000_s1026" type="#_x0000_t13" style="position:absolute;margin-left:327.65pt;margin-top:3.7pt;width:26.15pt;height:13.05pt;z-index:4876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" adj="16210" fillcolor="white [3201]" strokecolor="black [3200]" strokeweight="2pt"/>
            </w:pict>
          </mc:Fallback>
        </mc:AlternateContent>
      </w:r>
    </w:p>
    <w:p w14:paraId="62021C61" w14:textId="77777777" w:rsidR="008B006B" w:rsidRPr="008B006B" w:rsidRDefault="008B006B" w:rsidP="008B006B">
      <w:pPr>
        <w:ind w:firstLine="720"/>
        <w:jc w:val="center"/>
        <w:rPr>
          <w:b/>
          <w:lang w:val="id-ID"/>
        </w:rPr>
      </w:pPr>
    </w:p>
    <w:p w14:paraId="0607AE07" w14:textId="77777777" w:rsidR="008B006B" w:rsidRPr="008B006B" w:rsidRDefault="008B006B" w:rsidP="008B006B">
      <w:pPr>
        <w:ind w:firstLine="720"/>
        <w:jc w:val="center"/>
        <w:rPr>
          <w:b/>
          <w:lang w:val="id-ID"/>
        </w:rPr>
      </w:pPr>
      <w:r>
        <w:rPr>
          <w:noProof/>
        </w:rPr>
        <mc:AlternateContent>
          <mc:Choice Requires="wps">
            <w:drawing>
              <wp:anchor distT="0" distB="0" distL="114300" distR="114300" simplePos="0" relativeHeight="487608832" behindDoc="0" locked="0" layoutInCell="1" allowOverlap="1" wp14:anchorId="4A1EF708" wp14:editId="20F7B910">
                <wp:simplePos x="0" y="0"/>
                <wp:positionH relativeFrom="column">
                  <wp:posOffset>4750118</wp:posOffset>
                </wp:positionH>
                <wp:positionV relativeFrom="paragraph">
                  <wp:posOffset>89217</wp:posOffset>
                </wp:positionV>
                <wp:extent cx="207010" cy="165735"/>
                <wp:effectExtent l="20637" t="0" r="42228" b="42227"/>
                <wp:wrapNone/>
                <wp:docPr id="958124200" name="Right Arrow 15"/>
                <wp:cNvGraphicFramePr/>
                <a:graphic xmlns:a="http://schemas.openxmlformats.org/drawingml/2006/main">
                  <a:graphicData uri="http://schemas.microsoft.com/office/word/2010/wordprocessingShape">
                    <wps:wsp>
                      <wps:cNvSpPr/>
                      <wps:spPr>
                        <a:xfrm rot="5400000">
                          <a:off x="0" y="0"/>
                          <a:ext cx="207010" cy="16573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CA24B" id="Right Arrow 15" o:spid="_x0000_s1026" type="#_x0000_t13" style="position:absolute;margin-left:374.05pt;margin-top:7pt;width:16.3pt;height:13.05pt;rotation:90;z-index:4876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" adj="12953" fillcolor="white [3201]" strokecolor="black [3200]" strokeweight="2pt"/>
            </w:pict>
          </mc:Fallback>
        </mc:AlternateContent>
      </w:r>
    </w:p>
    <w:p w14:paraId="6FABEE86" w14:textId="77777777" w:rsidR="008B006B" w:rsidRPr="008B006B" w:rsidRDefault="008B006B" w:rsidP="008B006B">
      <w:pPr>
        <w:ind w:firstLine="720"/>
        <w:jc w:val="center"/>
        <w:rPr>
          <w:b/>
          <w:lang w:val="id-ID"/>
        </w:rPr>
      </w:pPr>
      <w:r>
        <w:rPr>
          <w:noProof/>
        </w:rPr>
        <mc:AlternateContent>
          <mc:Choice Requires="wps">
            <w:drawing>
              <wp:anchor distT="0" distB="0" distL="114300" distR="114300" simplePos="0" relativeHeight="487600640" behindDoc="0" locked="0" layoutInCell="1" allowOverlap="1" wp14:anchorId="5A835568" wp14:editId="7B705244">
                <wp:simplePos x="0" y="0"/>
                <wp:positionH relativeFrom="column">
                  <wp:posOffset>3113405</wp:posOffset>
                </wp:positionH>
                <wp:positionV relativeFrom="paragraph">
                  <wp:posOffset>153035</wp:posOffset>
                </wp:positionV>
                <wp:extent cx="962025" cy="363220"/>
                <wp:effectExtent l="0" t="0" r="28575" b="17780"/>
                <wp:wrapNone/>
                <wp:docPr id="1314248526" name="Rounded Rectangle 14"/>
                <wp:cNvGraphicFramePr/>
                <a:graphic xmlns:a="http://schemas.openxmlformats.org/drawingml/2006/main">
                  <a:graphicData uri="http://schemas.microsoft.com/office/word/2010/wordprocessingShape">
                    <wps:wsp>
                      <wps:cNvSpPr/>
                      <wps:spPr>
                        <a:xfrm>
                          <a:off x="0" y="0"/>
                          <a:ext cx="962025" cy="363220"/>
                        </a:xfrm>
                        <a:prstGeom prst="roundRect">
                          <a:avLst/>
                        </a:prstGeom>
                      </wps:spPr>
                      <wps:style>
                        <a:lnRef idx="2">
                          <a:schemeClr val="dk1"/>
                        </a:lnRef>
                        <a:fillRef idx="1">
                          <a:schemeClr val="lt1"/>
                        </a:fillRef>
                        <a:effectRef idx="0">
                          <a:schemeClr val="dk1"/>
                        </a:effectRef>
                        <a:fontRef idx="minor">
                          <a:schemeClr val="dk1"/>
                        </a:fontRef>
                      </wps:style>
                      <wps:txbx>
                        <w:txbxContent>
                          <w:p w14:paraId="26B979CB" w14:textId="77777777" w:rsidR="008B006B" w:rsidRPr="00685AE6" w:rsidRDefault="008B006B" w:rsidP="008B006B">
                            <w:pPr>
                              <w:jc w:val="center"/>
                              <w:rPr>
                                <w:sz w:val="16"/>
                                <w:szCs w:val="16"/>
                              </w:rPr>
                            </w:pPr>
                            <w:proofErr w:type="spellStart"/>
                            <w:r w:rsidRPr="00685AE6">
                              <w:rPr>
                                <w:sz w:val="16"/>
                                <w:szCs w:val="16"/>
                              </w:rPr>
                              <w:t>Penandatanganan</w:t>
                            </w:r>
                            <w:proofErr w:type="spellEnd"/>
                            <w:r w:rsidRPr="00685AE6">
                              <w:rPr>
                                <w:sz w:val="16"/>
                                <w:szCs w:val="16"/>
                              </w:rPr>
                              <w:t xml:space="preserve"> Elektronik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835568" id="Rounded Rectangle 14" o:spid="_x0000_s1034" style="position:absolute;left:0;text-align:left;margin-left:245.15pt;margin-top:12.05pt;width:75.75pt;height:28.6pt;z-index:4876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" fillcolor="white [3201]" strokecolor="black [3200]" strokeweight="2pt">
                <v:textbox>
                  <w:txbxContent>
                    <w:p w14:paraId="26B979CB" w14:textId="77777777" w:rsidR="008B006B" w:rsidRPr="00685AE6" w:rsidRDefault="008B006B" w:rsidP="008B006B">
                      <w:pPr>
                        <w:jc w:val="center"/>
                        <w:rPr>
                          <w:sz w:val="16"/>
                          <w:szCs w:val="16"/>
                        </w:rPr>
                      </w:pPr>
                      <w:proofErr w:type="spellStart"/>
                      <w:r w:rsidRPr="00685AE6">
                        <w:rPr>
                          <w:sz w:val="16"/>
                          <w:szCs w:val="16"/>
                        </w:rPr>
                        <w:t>Penandatanganan</w:t>
                      </w:r>
                      <w:proofErr w:type="spellEnd"/>
                      <w:r w:rsidRPr="00685AE6">
                        <w:rPr>
                          <w:sz w:val="16"/>
                          <w:szCs w:val="16"/>
                        </w:rPr>
                        <w:t xml:space="preserve"> Elektronik</w:t>
                      </w:r>
                    </w:p>
                  </w:txbxContent>
                </v:textbox>
              </v:roundrect>
            </w:pict>
          </mc:Fallback>
        </mc:AlternateContent>
      </w:r>
      <w:r>
        <w:rPr>
          <w:noProof/>
        </w:rPr>
        <mc:AlternateContent>
          <mc:Choice Requires="wps">
            <w:drawing>
              <wp:anchor distT="0" distB="0" distL="114300" distR="114300" simplePos="0" relativeHeight="487599616" behindDoc="0" locked="0" layoutInCell="1" allowOverlap="1" wp14:anchorId="1F10F297" wp14:editId="6837564E">
                <wp:simplePos x="0" y="0"/>
                <wp:positionH relativeFrom="column">
                  <wp:posOffset>4521835</wp:posOffset>
                </wp:positionH>
                <wp:positionV relativeFrom="paragraph">
                  <wp:posOffset>160655</wp:posOffset>
                </wp:positionV>
                <wp:extent cx="742950" cy="353695"/>
                <wp:effectExtent l="0" t="0" r="19050" b="27305"/>
                <wp:wrapNone/>
                <wp:docPr id="1147593241" name="Rounded Rectangle 12"/>
                <wp:cNvGraphicFramePr/>
                <a:graphic xmlns:a="http://schemas.openxmlformats.org/drawingml/2006/main">
                  <a:graphicData uri="http://schemas.microsoft.com/office/word/2010/wordprocessingShape">
                    <wps:wsp>
                      <wps:cNvSpPr/>
                      <wps:spPr>
                        <a:xfrm>
                          <a:off x="0" y="0"/>
                          <a:ext cx="742950" cy="353695"/>
                        </a:xfrm>
                        <a:prstGeom prst="roundRect">
                          <a:avLst/>
                        </a:prstGeom>
                      </wps:spPr>
                      <wps:style>
                        <a:lnRef idx="2">
                          <a:schemeClr val="dk1"/>
                        </a:lnRef>
                        <a:fillRef idx="1">
                          <a:schemeClr val="lt1"/>
                        </a:fillRef>
                        <a:effectRef idx="0">
                          <a:schemeClr val="dk1"/>
                        </a:effectRef>
                        <a:fontRef idx="minor">
                          <a:schemeClr val="dk1"/>
                        </a:fontRef>
                      </wps:style>
                      <wps:txbx>
                        <w:txbxContent>
                          <w:p w14:paraId="0261E5ED" w14:textId="77777777" w:rsidR="008B006B" w:rsidRPr="00685AE6" w:rsidRDefault="008B006B" w:rsidP="008B006B">
                            <w:pPr>
                              <w:jc w:val="center"/>
                              <w:rPr>
                                <w:sz w:val="16"/>
                                <w:szCs w:val="16"/>
                              </w:rPr>
                            </w:pPr>
                            <w:proofErr w:type="spellStart"/>
                            <w:r w:rsidRPr="00685AE6">
                              <w:rPr>
                                <w:sz w:val="16"/>
                                <w:szCs w:val="16"/>
                              </w:rPr>
                              <w:t>Persetujuan</w:t>
                            </w:r>
                            <w:proofErr w:type="spellEnd"/>
                            <w:r w:rsidRPr="00685AE6">
                              <w:rPr>
                                <w:sz w:val="16"/>
                                <w:szCs w:val="16"/>
                              </w:rPr>
                              <w:t xml:space="preserve"> </w:t>
                            </w:r>
                            <w:proofErr w:type="spellStart"/>
                            <w:r w:rsidRPr="00685AE6">
                              <w:rPr>
                                <w:sz w:val="16"/>
                                <w:szCs w:val="16"/>
                              </w:rPr>
                              <w:t>Berjenjang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10F297" id="Rounded Rectangle 12" o:spid="_x0000_s1035" style="position:absolute;left:0;text-align:left;margin-left:356.05pt;margin-top:12.65pt;width:58.5pt;height:27.85pt;z-index:4875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" fillcolor="white [3201]" strokecolor="black [3200]" strokeweight="2pt">
                <v:textbox>
                  <w:txbxContent>
                    <w:p w14:paraId="0261E5ED" w14:textId="77777777" w:rsidR="008B006B" w:rsidRPr="00685AE6" w:rsidRDefault="008B006B" w:rsidP="008B006B">
                      <w:pPr>
                        <w:jc w:val="center"/>
                        <w:rPr>
                          <w:sz w:val="16"/>
                          <w:szCs w:val="16"/>
                        </w:rPr>
                      </w:pPr>
                      <w:proofErr w:type="spellStart"/>
                      <w:r w:rsidRPr="00685AE6">
                        <w:rPr>
                          <w:sz w:val="16"/>
                          <w:szCs w:val="16"/>
                        </w:rPr>
                        <w:t>Persetujuan</w:t>
                      </w:r>
                      <w:proofErr w:type="spellEnd"/>
                      <w:r w:rsidRPr="00685AE6">
                        <w:rPr>
                          <w:sz w:val="16"/>
                          <w:szCs w:val="16"/>
                        </w:rPr>
                        <w:t xml:space="preserve"> </w:t>
                      </w:r>
                      <w:proofErr w:type="spellStart"/>
                      <w:r w:rsidRPr="00685AE6">
                        <w:rPr>
                          <w:sz w:val="16"/>
                          <w:szCs w:val="16"/>
                        </w:rPr>
                        <w:t>Berjenjang</w:t>
                      </w:r>
                      <w:proofErr w:type="spellEnd"/>
                    </w:p>
                  </w:txbxContent>
                </v:textbox>
              </v:roundrect>
            </w:pict>
          </mc:Fallback>
        </mc:AlternateContent>
      </w:r>
    </w:p>
    <w:p w14:paraId="31EA7C6C" w14:textId="77777777" w:rsidR="008B006B" w:rsidRPr="008B006B" w:rsidRDefault="008B006B" w:rsidP="008B006B">
      <w:pPr>
        <w:ind w:firstLine="720"/>
        <w:jc w:val="center"/>
        <w:rPr>
          <w:i/>
          <w:sz w:val="20"/>
          <w:szCs w:val="20"/>
          <w:lang w:val="id-ID"/>
        </w:rPr>
      </w:pPr>
      <w:r>
        <w:rPr>
          <w:noProof/>
        </w:rPr>
        <mc:AlternateContent>
          <mc:Choice Requires="wps">
            <w:drawing>
              <wp:anchor distT="0" distB="0" distL="114300" distR="114300" simplePos="0" relativeHeight="487602688" behindDoc="0" locked="0" layoutInCell="1" allowOverlap="1" wp14:anchorId="2DF6EB2B" wp14:editId="74A89B9F">
                <wp:simplePos x="0" y="0"/>
                <wp:positionH relativeFrom="column">
                  <wp:posOffset>699770</wp:posOffset>
                </wp:positionH>
                <wp:positionV relativeFrom="paragraph">
                  <wp:posOffset>41910</wp:posOffset>
                </wp:positionV>
                <wp:extent cx="795020" cy="237490"/>
                <wp:effectExtent l="0" t="0" r="24130" b="10160"/>
                <wp:wrapNone/>
                <wp:docPr id="81821188" name="Rounded Rectangle 18"/>
                <wp:cNvGraphicFramePr/>
                <a:graphic xmlns:a="http://schemas.openxmlformats.org/drawingml/2006/main">
                  <a:graphicData uri="http://schemas.microsoft.com/office/word/2010/wordprocessingShape">
                    <wps:wsp>
                      <wps:cNvSpPr/>
                      <wps:spPr>
                        <a:xfrm>
                          <a:off x="0" y="0"/>
                          <a:ext cx="795020" cy="237490"/>
                        </a:xfrm>
                        <a:prstGeom prst="roundRect">
                          <a:avLst/>
                        </a:prstGeom>
                      </wps:spPr>
                      <wps:style>
                        <a:lnRef idx="2">
                          <a:schemeClr val="dk1"/>
                        </a:lnRef>
                        <a:fillRef idx="1">
                          <a:schemeClr val="lt1"/>
                        </a:fillRef>
                        <a:effectRef idx="0">
                          <a:schemeClr val="dk1"/>
                        </a:effectRef>
                        <a:fontRef idx="minor">
                          <a:schemeClr val="dk1"/>
                        </a:fontRef>
                      </wps:style>
                      <wps:txbx>
                        <w:txbxContent>
                          <w:p w14:paraId="263CC45E" w14:textId="77777777" w:rsidR="008B006B" w:rsidRPr="00685AE6" w:rsidRDefault="008B006B" w:rsidP="008B006B">
                            <w:pPr>
                              <w:jc w:val="center"/>
                              <w:rPr>
                                <w:sz w:val="16"/>
                                <w:szCs w:val="16"/>
                              </w:rPr>
                            </w:pPr>
                            <w:r w:rsidRPr="00685AE6">
                              <w:rPr>
                                <w:sz w:val="16"/>
                                <w:szCs w:val="16"/>
                              </w:rPr>
                              <w:t>Monitoring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F6EB2B" id="Rounded Rectangle 18" o:spid="_x0000_s1036" style="position:absolute;left:0;text-align:left;margin-left:55.1pt;margin-top:3.3pt;width:62.6pt;height:18.7pt;z-index:4876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" fillcolor="white [3201]" strokecolor="black [3200]" strokeweight="2pt">
                <v:textbox>
                  <w:txbxContent>
                    <w:p w14:paraId="263CC45E" w14:textId="77777777" w:rsidR="008B006B" w:rsidRPr="00685AE6" w:rsidRDefault="008B006B" w:rsidP="008B006B">
                      <w:pPr>
                        <w:jc w:val="center"/>
                        <w:rPr>
                          <w:sz w:val="16"/>
                          <w:szCs w:val="16"/>
                        </w:rPr>
                      </w:pPr>
                      <w:r w:rsidRPr="00685AE6">
                        <w:rPr>
                          <w:sz w:val="16"/>
                          <w:szCs w:val="16"/>
                        </w:rPr>
                        <w:t>Monitoring</w:t>
                      </w:r>
                    </w:p>
                  </w:txbxContent>
                </v:textbox>
              </v:roundrect>
            </w:pict>
          </mc:Fallback>
        </mc:AlternateContent>
      </w:r>
      <w:r>
        <w:rPr>
          <w:noProof/>
        </w:rPr>
        <mc:AlternateContent>
          <mc:Choice Requires="wps">
            <w:drawing>
              <wp:anchor distT="0" distB="0" distL="114300" distR="114300" simplePos="0" relativeHeight="487607808" behindDoc="0" locked="0" layoutInCell="1" allowOverlap="1" wp14:anchorId="03671C26" wp14:editId="25AF9B2C">
                <wp:simplePos x="0" y="0"/>
                <wp:positionH relativeFrom="column">
                  <wp:posOffset>1560830</wp:posOffset>
                </wp:positionH>
                <wp:positionV relativeFrom="paragraph">
                  <wp:posOffset>85090</wp:posOffset>
                </wp:positionV>
                <wp:extent cx="332105" cy="165735"/>
                <wp:effectExtent l="19050" t="19050" r="10795" b="43815"/>
                <wp:wrapNone/>
                <wp:docPr id="25" name="Right Arrow 25"/>
                <wp:cNvGraphicFramePr/>
                <a:graphic xmlns:a="http://schemas.openxmlformats.org/drawingml/2006/main">
                  <a:graphicData uri="http://schemas.microsoft.com/office/word/2010/wordprocessingShape">
                    <wps:wsp>
                      <wps:cNvSpPr/>
                      <wps:spPr>
                        <a:xfrm flipH="1">
                          <a:off x="0" y="0"/>
                          <a:ext cx="332105" cy="16573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E2F0B" id="Right Arrow 25" o:spid="_x0000_s1026" type="#_x0000_t13" style="position:absolute;margin-left:122.9pt;margin-top:6.7pt;width:26.15pt;height:13.05pt;flip:x;z-index:4876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" adj="16210" fillcolor="white [3201]" strokecolor="black [3200]" strokeweight="2pt"/>
            </w:pict>
          </mc:Fallback>
        </mc:AlternateContent>
      </w:r>
      <w:r>
        <w:rPr>
          <w:noProof/>
        </w:rPr>
        <mc:AlternateContent>
          <mc:Choice Requires="wps">
            <w:drawing>
              <wp:anchor distT="0" distB="0" distL="114300" distR="114300" simplePos="0" relativeHeight="487601664" behindDoc="0" locked="0" layoutInCell="1" allowOverlap="1" wp14:anchorId="5CE0B7C1" wp14:editId="33F65FF9">
                <wp:simplePos x="0" y="0"/>
                <wp:positionH relativeFrom="column">
                  <wp:posOffset>1941830</wp:posOffset>
                </wp:positionH>
                <wp:positionV relativeFrom="paragraph">
                  <wp:posOffset>40640</wp:posOffset>
                </wp:positionV>
                <wp:extent cx="723900" cy="248920"/>
                <wp:effectExtent l="0" t="0" r="19050" b="17780"/>
                <wp:wrapNone/>
                <wp:docPr id="370032104" name="Rounded Rectangle 16"/>
                <wp:cNvGraphicFramePr/>
                <a:graphic xmlns:a="http://schemas.openxmlformats.org/drawingml/2006/main">
                  <a:graphicData uri="http://schemas.microsoft.com/office/word/2010/wordprocessingShape">
                    <wps:wsp>
                      <wps:cNvSpPr/>
                      <wps:spPr>
                        <a:xfrm>
                          <a:off x="0" y="0"/>
                          <a:ext cx="723900" cy="248920"/>
                        </a:xfrm>
                        <a:prstGeom prst="roundRect">
                          <a:avLst/>
                        </a:prstGeom>
                      </wps:spPr>
                      <wps:style>
                        <a:lnRef idx="2">
                          <a:schemeClr val="dk1"/>
                        </a:lnRef>
                        <a:fillRef idx="1">
                          <a:schemeClr val="lt1"/>
                        </a:fillRef>
                        <a:effectRef idx="0">
                          <a:schemeClr val="dk1"/>
                        </a:effectRef>
                        <a:fontRef idx="minor">
                          <a:schemeClr val="dk1"/>
                        </a:fontRef>
                      </wps:style>
                      <wps:txbx>
                        <w:txbxContent>
                          <w:p w14:paraId="1060EA47" w14:textId="77777777" w:rsidR="008B006B" w:rsidRPr="00685AE6" w:rsidRDefault="008B006B" w:rsidP="008B006B">
                            <w:pPr>
                              <w:jc w:val="center"/>
                              <w:rPr>
                                <w:sz w:val="16"/>
                                <w:szCs w:val="16"/>
                              </w:rPr>
                            </w:pPr>
                            <w:proofErr w:type="spellStart"/>
                            <w:r w:rsidRPr="00685AE6">
                              <w:rPr>
                                <w:sz w:val="16"/>
                                <w:szCs w:val="16"/>
                              </w:rPr>
                              <w:t>Pengiriman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E0B7C1" id="Rounded Rectangle 16" o:spid="_x0000_s1037" style="position:absolute;left:0;text-align:left;margin-left:152.9pt;margin-top:3.2pt;width:57pt;height:19.6pt;z-index:4876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" fillcolor="white [3201]" strokecolor="black [3200]" strokeweight="2pt">
                <v:textbox>
                  <w:txbxContent>
                    <w:p w14:paraId="1060EA47" w14:textId="77777777" w:rsidR="008B006B" w:rsidRPr="00685AE6" w:rsidRDefault="008B006B" w:rsidP="008B006B">
                      <w:pPr>
                        <w:jc w:val="center"/>
                        <w:rPr>
                          <w:sz w:val="16"/>
                          <w:szCs w:val="16"/>
                        </w:rPr>
                      </w:pPr>
                      <w:proofErr w:type="spellStart"/>
                      <w:r w:rsidRPr="00685AE6">
                        <w:rPr>
                          <w:sz w:val="16"/>
                          <w:szCs w:val="16"/>
                        </w:rPr>
                        <w:t>Pengiriman</w:t>
                      </w:r>
                      <w:proofErr w:type="spellEnd"/>
                    </w:p>
                  </w:txbxContent>
                </v:textbox>
              </v:roundrect>
            </w:pict>
          </mc:Fallback>
        </mc:AlternateContent>
      </w:r>
      <w:r>
        <w:rPr>
          <w:noProof/>
        </w:rPr>
        <mc:AlternateContent>
          <mc:Choice Requires="wps">
            <w:drawing>
              <wp:anchor distT="0" distB="0" distL="114300" distR="114300" simplePos="0" relativeHeight="487605760" behindDoc="0" locked="0" layoutInCell="1" allowOverlap="1" wp14:anchorId="0DCCACC6" wp14:editId="000CEF31">
                <wp:simplePos x="0" y="0"/>
                <wp:positionH relativeFrom="column">
                  <wp:posOffset>2722880</wp:posOffset>
                </wp:positionH>
                <wp:positionV relativeFrom="paragraph">
                  <wp:posOffset>82550</wp:posOffset>
                </wp:positionV>
                <wp:extent cx="332105" cy="165735"/>
                <wp:effectExtent l="19050" t="19050" r="10795" b="43815"/>
                <wp:wrapNone/>
                <wp:docPr id="23" name="Right Arrow 23"/>
                <wp:cNvGraphicFramePr/>
                <a:graphic xmlns:a="http://schemas.openxmlformats.org/drawingml/2006/main">
                  <a:graphicData uri="http://schemas.microsoft.com/office/word/2010/wordprocessingShape">
                    <wps:wsp>
                      <wps:cNvSpPr/>
                      <wps:spPr>
                        <a:xfrm flipH="1">
                          <a:off x="0" y="0"/>
                          <a:ext cx="332105" cy="16573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2C9F5" id="Right Arrow 23" o:spid="_x0000_s1026" type="#_x0000_t13" style="position:absolute;margin-left:214.4pt;margin-top:6.5pt;width:26.15pt;height:13.05pt;flip:x;z-index:4876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" adj="16210" fillcolor="white [3201]" strokecolor="black [3200]" strokeweight="2pt"/>
            </w:pict>
          </mc:Fallback>
        </mc:AlternateContent>
      </w:r>
      <w:r>
        <w:rPr>
          <w:noProof/>
        </w:rPr>
        <mc:AlternateContent>
          <mc:Choice Requires="wps">
            <w:drawing>
              <wp:anchor distT="0" distB="0" distL="114300" distR="114300" simplePos="0" relativeHeight="487606784" behindDoc="0" locked="0" layoutInCell="1" allowOverlap="1" wp14:anchorId="0B40D451" wp14:editId="511DCCAA">
                <wp:simplePos x="0" y="0"/>
                <wp:positionH relativeFrom="column">
                  <wp:posOffset>4130040</wp:posOffset>
                </wp:positionH>
                <wp:positionV relativeFrom="paragraph">
                  <wp:posOffset>80645</wp:posOffset>
                </wp:positionV>
                <wp:extent cx="332105" cy="165735"/>
                <wp:effectExtent l="19050" t="19050" r="10795" b="43815"/>
                <wp:wrapNone/>
                <wp:docPr id="24" name="Right Arrow 24"/>
                <wp:cNvGraphicFramePr/>
                <a:graphic xmlns:a="http://schemas.openxmlformats.org/drawingml/2006/main">
                  <a:graphicData uri="http://schemas.microsoft.com/office/word/2010/wordprocessingShape">
                    <wps:wsp>
                      <wps:cNvSpPr/>
                      <wps:spPr>
                        <a:xfrm flipH="1">
                          <a:off x="0" y="0"/>
                          <a:ext cx="332105" cy="16573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6F6B4" id="Right Arrow 24" o:spid="_x0000_s1026" type="#_x0000_t13" style="position:absolute;margin-left:325.2pt;margin-top:6.35pt;width:26.15pt;height:13.05pt;flip:x;z-index:4876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" adj="16210" fillcolor="white [3201]" strokecolor="black [3200]" strokeweight="2pt"/>
            </w:pict>
          </mc:Fallback>
        </mc:AlternateContent>
      </w:r>
    </w:p>
    <w:p w14:paraId="0BB40AE3" w14:textId="77777777" w:rsidR="008B006B" w:rsidRPr="008B006B" w:rsidRDefault="008B006B" w:rsidP="008B006B">
      <w:pPr>
        <w:ind w:firstLine="720"/>
        <w:jc w:val="center"/>
        <w:rPr>
          <w:i/>
          <w:sz w:val="20"/>
          <w:szCs w:val="20"/>
          <w:lang w:val="id-ID"/>
        </w:rPr>
      </w:pPr>
    </w:p>
    <w:p w14:paraId="15125D2A" w14:textId="77777777" w:rsidR="008B006B" w:rsidRPr="008B006B" w:rsidRDefault="008B006B" w:rsidP="008B006B">
      <w:pPr>
        <w:rPr>
          <w:i/>
          <w:sz w:val="20"/>
          <w:szCs w:val="20"/>
          <w:lang w:val="id-ID"/>
        </w:rPr>
      </w:pPr>
    </w:p>
    <w:p w14:paraId="7C8CDEA9" w14:textId="77777777" w:rsidR="008B006B" w:rsidRPr="008B006B" w:rsidRDefault="008B006B" w:rsidP="008B006B">
      <w:pPr>
        <w:jc w:val="center"/>
        <w:rPr>
          <w:iCs/>
          <w:sz w:val="20"/>
          <w:szCs w:val="20"/>
          <w:lang w:val="nb-NO"/>
        </w:rPr>
      </w:pPr>
      <w:r w:rsidRPr="008B006B">
        <w:rPr>
          <w:b/>
          <w:iCs/>
          <w:sz w:val="20"/>
          <w:szCs w:val="20"/>
          <w:lang w:val="nb-NO"/>
        </w:rPr>
        <w:t xml:space="preserve">Gambar. </w:t>
      </w:r>
      <w:r w:rsidRPr="009750A0">
        <w:rPr>
          <w:b/>
          <w:iCs/>
          <w:sz w:val="20"/>
          <w:szCs w:val="20"/>
          <w:lang w:val="nb-NO"/>
        </w:rPr>
        <w:t>5</w:t>
      </w:r>
      <w:r w:rsidRPr="008B006B">
        <w:rPr>
          <w:iCs/>
          <w:sz w:val="20"/>
          <w:szCs w:val="20"/>
          <w:lang w:val="nb-NO"/>
        </w:rPr>
        <w:t xml:space="preserve"> Struktur Organisasi Pemerintah Desa Candipari</w:t>
      </w:r>
    </w:p>
    <w:p w14:paraId="4346E165" w14:textId="77777777" w:rsidR="008B006B" w:rsidRPr="008B006B" w:rsidRDefault="008B006B" w:rsidP="008B006B">
      <w:pPr>
        <w:ind w:firstLine="720"/>
        <w:jc w:val="center"/>
        <w:rPr>
          <w:i/>
          <w:sz w:val="20"/>
          <w:szCs w:val="20"/>
          <w:lang w:val="nb-NO"/>
        </w:rPr>
      </w:pPr>
      <w:r w:rsidRPr="008B006B">
        <w:rPr>
          <w:i/>
          <w:sz w:val="20"/>
          <w:szCs w:val="20"/>
          <w:lang w:val="nb-NO"/>
        </w:rPr>
        <w:t>Sumber : Pemerintah Desa Candipari</w:t>
      </w:r>
    </w:p>
    <w:bookmarkEnd w:id="23"/>
    <w:p w14:paraId="1141BE08" w14:textId="77777777" w:rsidR="008B006B" w:rsidRPr="008B006B" w:rsidRDefault="008B006B" w:rsidP="008B006B">
      <w:pPr>
        <w:ind w:firstLine="720"/>
        <w:jc w:val="center"/>
        <w:rPr>
          <w:i/>
          <w:sz w:val="20"/>
          <w:szCs w:val="20"/>
          <w:lang w:val="nb-NO"/>
        </w:rPr>
      </w:pPr>
    </w:p>
    <w:p w14:paraId="2223E052" w14:textId="77777777" w:rsidR="008B006B" w:rsidRPr="008B006B" w:rsidRDefault="008B006B" w:rsidP="008B006B">
      <w:pPr>
        <w:ind w:firstLine="720"/>
        <w:jc w:val="both"/>
        <w:rPr>
          <w:sz w:val="20"/>
          <w:szCs w:val="20"/>
          <w:lang w:val="nb-NO"/>
        </w:rPr>
      </w:pPr>
      <w:r w:rsidRPr="008B006B">
        <w:rPr>
          <w:sz w:val="20"/>
          <w:szCs w:val="20"/>
          <w:lang w:val="nb-NO"/>
        </w:rPr>
        <w:t xml:space="preserve">Berdasarkan Gambar </w:t>
      </w:r>
      <w:r w:rsidRPr="009750A0">
        <w:rPr>
          <w:sz w:val="20"/>
          <w:szCs w:val="20"/>
          <w:lang w:val="id-ID"/>
        </w:rPr>
        <w:t>5</w:t>
      </w:r>
      <w:r w:rsidRPr="008B006B">
        <w:rPr>
          <w:sz w:val="20"/>
          <w:szCs w:val="20"/>
          <w:lang w:val="nb-NO"/>
        </w:rPr>
        <w:t>, struktur organisasi pemerintahan Desa Candipari menjelaskan bagaimana jalannya proses surat keluar masuk di aplikasi E-Buddy Sidoarjo, teori Edward III ini termasuk struktur birokrasi karena proses tersebut terjadi dalam kerangka birokrasi pemerintahan yang terstruktur secara digital, melibatkan berbagai tingkatan pejabat dan admin, serta mengandalkan mekanisme disposisi dan komunikasi birokrasi yang terintegrasi secara elektronik. Dengan kata lain, implementasi aplikasi E-Buddy ini dapat dianalisis sebagai penerapan kebijakan dalam struktur birokrasi yang mengatur alur dan manajemen surat menyurat secara digital, sesuai variabel yang diuraikan dalam teori Edward III.</w:t>
      </w:r>
    </w:p>
    <w:p w14:paraId="55617218" w14:textId="77777777" w:rsidR="008B006B" w:rsidRPr="008B006B" w:rsidRDefault="008B006B" w:rsidP="008B006B">
      <w:pPr>
        <w:ind w:firstLine="720"/>
        <w:jc w:val="both"/>
        <w:rPr>
          <w:sz w:val="20"/>
          <w:szCs w:val="20"/>
          <w:lang w:val="nb-NO"/>
        </w:rPr>
      </w:pPr>
      <w:r w:rsidRPr="008B006B">
        <w:rPr>
          <w:sz w:val="20"/>
          <w:szCs w:val="20"/>
          <w:lang w:val="nb-NO"/>
        </w:rPr>
        <w:t>Struktur pemerintahan dipengaruhi oleh kebutuhannya untuk melaksanakan fungsi-fungsi nasional. Hal ini biasanya dinyatakan sebagai bentuk pemerintahan kekuasaan yang dilaksanakan melalui penerapan struktur organisasi untuk mendukung pelaksanaan tugas-tugas pemerintahan. Peraturan Bupati Sidoarjo Nomor 30 Tahun 2020 Tentang Tata Naskah Dinas Elektronik dan pola koordinasi yang dilakukan dalam rangka menetapkan bupati sebagai pemegang kewenangan terpenting, keduanya sesuai dengan hasil kajian berdasarkan wawancara terkait indikator Struktur Birokrasi. Penelitian ini sejalan dengan temuan Khofifatul Ummah yang berjudul Implementasi E-Government Melalui Pemanfaatan E-Buddy (Studi Kasus di Pemerintah Desa Kajeksan Kecamatan Tulangan Kabupaten Sidoarjo). Temuan penelitian menunjukkan bahwa SOP penerapan e-buddy di Pemerintah Desa Kajeksan juga didasarkan pada Peraturan Bupati Sidoarjo No. 30 Tahun 2020 Tentang Tata Naskah Dinas Elektronik yang menyatakan bahwa pelaksanaan dinas dinas elektronik dilakukan dengan menggunakan aplikasi surat elektronik .</w:t>
      </w:r>
    </w:p>
    <w:p w14:paraId="1662E76D" w14:textId="77777777" w:rsidR="008B006B" w:rsidRPr="008B006B" w:rsidRDefault="008B006B" w:rsidP="008B006B">
      <w:pPr>
        <w:pStyle w:val="Heading1"/>
        <w:tabs>
          <w:tab w:val="left" w:pos="0"/>
        </w:tabs>
        <w:ind w:firstLine="0"/>
        <w:rPr>
          <w:sz w:val="24"/>
          <w:szCs w:val="24"/>
          <w:lang w:val="nb-NO"/>
        </w:rPr>
      </w:pPr>
      <w:r w:rsidRPr="008B006B">
        <w:rPr>
          <w:lang w:val="nb-NO"/>
        </w:rPr>
        <w:t>IV.</w:t>
      </w:r>
      <w:r w:rsidRPr="008B006B">
        <w:rPr>
          <w:sz w:val="24"/>
          <w:szCs w:val="24"/>
          <w:lang w:val="nb-NO"/>
        </w:rPr>
        <w:t xml:space="preserve"> Simpulan</w:t>
      </w:r>
    </w:p>
    <w:p w14:paraId="6B54F8DE" w14:textId="77777777" w:rsidR="008B006B" w:rsidRPr="008B006B" w:rsidRDefault="008B006B" w:rsidP="008B006B">
      <w:pPr>
        <w:ind w:firstLine="720"/>
        <w:jc w:val="both"/>
        <w:rPr>
          <w:sz w:val="20"/>
          <w:szCs w:val="20"/>
          <w:lang w:val="nb-NO"/>
        </w:rPr>
      </w:pPr>
      <w:r w:rsidRPr="008B006B">
        <w:rPr>
          <w:sz w:val="20"/>
          <w:szCs w:val="20"/>
          <w:lang w:val="nb-NO"/>
        </w:rPr>
        <w:t xml:space="preserve">Berdasarkan hasil penelitian dan pembahasan mengenai </w:t>
      </w:r>
      <w:r w:rsidRPr="008B006B">
        <w:rPr>
          <w:color w:val="000000"/>
          <w:sz w:val="20"/>
          <w:szCs w:val="20"/>
          <w:lang w:val="nb-NO"/>
        </w:rPr>
        <w:t>Implementasi Model Government to Government Melalui Aplikasi E-Buddy (Studi Pada Pengelolaan Arsip Surat Keluar Masuk di Desa Candipari)</w:t>
      </w:r>
      <w:r w:rsidRPr="008B006B">
        <w:rPr>
          <w:sz w:val="20"/>
          <w:szCs w:val="20"/>
          <w:lang w:val="nb-NO"/>
        </w:rPr>
        <w:t>, dapat disimpulkan bahwa implementasi sistem E-Government melalui aplikasi E-Buddy di Pemerintah Desa Candipari, Kabupaten Sidoarjo, menunjukkan potensi besar dalam meningkatkan efisiensi, transparansi, dan akuntabilitas pengelolaan administrasi desa. Namun, keberhasilan tersebut masih menghadapi sejumlah tantangan utama, seperti kurangnya pelatihan dan pemahaman pengguna, kendala infrastruktur seperti koneksi internet yang tidak stabil, serta kurangnya SOP khusus yang mengatur penggunaan sistem secara rinci. Selain itu, faktor komunikasi dan koordinasi antar bagian perlu diperkuat agar proses implementasi berjalan lebih optimal. Oleh karena itu, peningkatan kapasitas sumber daya manusia, perbaikan infrastruktur, sosialisasi yang lebih intensif, serta pengembangan kebijakan dan SOP yang komprehensif sangat diperlukan untuk mendukung keberlanjutan dan efektivitas sistem E-Buddy. Dengan langkah-langkah tersebut, diharapkan sistem ini dapat berjalan secara optimal, mendukung reformasi birokrasi berbasis teknologi, dan meningkatkan kualitas pelayanan publik di tingkat desa.</w:t>
      </w:r>
    </w:p>
    <w:p w14:paraId="35DC464C" w14:textId="77777777" w:rsidR="008B006B" w:rsidRPr="008B006B" w:rsidRDefault="008B006B" w:rsidP="008B006B">
      <w:pPr>
        <w:ind w:firstLine="720"/>
        <w:jc w:val="both"/>
        <w:rPr>
          <w:sz w:val="20"/>
          <w:szCs w:val="20"/>
          <w:lang w:val="nb-NO"/>
        </w:rPr>
      </w:pPr>
    </w:p>
    <w:p w14:paraId="5E81AFF1" w14:textId="77777777" w:rsidR="008B006B" w:rsidRPr="008B006B" w:rsidRDefault="008B006B" w:rsidP="008B006B">
      <w:pPr>
        <w:ind w:firstLine="720"/>
        <w:jc w:val="both"/>
        <w:rPr>
          <w:sz w:val="20"/>
          <w:szCs w:val="20"/>
          <w:lang w:val="nb-NO"/>
        </w:rPr>
      </w:pPr>
    </w:p>
    <w:p w14:paraId="3047A4B1" w14:textId="77777777" w:rsidR="008B006B" w:rsidRPr="008B006B" w:rsidRDefault="008B006B" w:rsidP="008B006B">
      <w:pPr>
        <w:pStyle w:val="Heading1"/>
        <w:tabs>
          <w:tab w:val="left" w:pos="0"/>
        </w:tabs>
        <w:ind w:left="720" w:hanging="360"/>
        <w:rPr>
          <w:sz w:val="24"/>
          <w:szCs w:val="24"/>
          <w:lang w:val="nb-NO"/>
        </w:rPr>
      </w:pPr>
      <w:r w:rsidRPr="008B006B">
        <w:rPr>
          <w:sz w:val="24"/>
          <w:szCs w:val="24"/>
          <w:lang w:val="nb-NO"/>
        </w:rPr>
        <w:t>Ucapan Terima Kasih</w:t>
      </w:r>
    </w:p>
    <w:p w14:paraId="4785E29B" w14:textId="77777777" w:rsidR="008B006B" w:rsidRPr="008B006B" w:rsidRDefault="008B006B" w:rsidP="008B006B">
      <w:pPr>
        <w:ind w:firstLine="720"/>
        <w:jc w:val="both"/>
        <w:rPr>
          <w:sz w:val="20"/>
          <w:szCs w:val="20"/>
          <w:lang w:val="id-ID"/>
        </w:rPr>
      </w:pPr>
      <w:r w:rsidRPr="008B006B">
        <w:rPr>
          <w:sz w:val="20"/>
          <w:szCs w:val="20"/>
          <w:lang w:val="nb-NO"/>
        </w:rPr>
        <w:t>Saya mengucapkan rasa syukur dan terima kasih yang sebesar-besarnya kepada Allah SWT atas segala rahmat dan karunia-Nya sehingga penelitian ini dapat terselesaikan dengan baik. penulis telah berhasil menyelesaikan artikel dengan judul “</w:t>
      </w:r>
      <w:r w:rsidRPr="008B006B">
        <w:rPr>
          <w:color w:val="000000"/>
          <w:sz w:val="20"/>
          <w:szCs w:val="20"/>
          <w:lang w:val="nb-NO"/>
        </w:rPr>
        <w:t>Implementasi Model Goverment to Government Melalui Aplikasi E-Buddy (Studi Pada Pengelolaan Arsip Surat Keluar Masuk di Desa Candipari)”.</w:t>
      </w:r>
      <w:r w:rsidRPr="008B006B">
        <w:rPr>
          <w:sz w:val="20"/>
          <w:szCs w:val="20"/>
          <w:lang w:val="nb-NO"/>
        </w:rPr>
        <w:t xml:space="preserve"> Saya juga ingin menyampaikan yang setinggi-tingginya kepada seluruh pihak yang telah memberikan dukungan, bimbingan, dan bantuan selama proses penelitian ini berlangsung. Pertama-tama, Saya mengucapkan terima kasih kepada Pemerintah Desa Candipari, khususnya Kepala Desa, Sekretaris Desa, dan Kepala Seksi Pemerintahan yang telah bersedia meluangkan waktu dan berbagi informasi berharga terkait implementasi aplikasi E-Buddy di desa.</w:t>
      </w:r>
      <w:r w:rsidRPr="009750A0">
        <w:rPr>
          <w:sz w:val="20"/>
          <w:szCs w:val="20"/>
          <w:lang w:val="id-ID"/>
        </w:rPr>
        <w:t xml:space="preserve"> </w:t>
      </w:r>
      <w:r w:rsidRPr="008B006B">
        <w:rPr>
          <w:sz w:val="20"/>
          <w:szCs w:val="20"/>
          <w:lang w:val="id-ID"/>
        </w:rPr>
        <w:t>Ucapan terima kasih juga saya sampaikan kepada keluarga dan sahabat yang selalu memberikan motivasi, doa, serta dukungan moril sehingga saya mampu menyelesaikan penelitian ini dengan penuh semangat dan dedikasi.</w:t>
      </w:r>
    </w:p>
    <w:sectPr w:rsidR="008B006B" w:rsidRPr="008B006B">
      <w:pgSz w:w="11910" w:h="16840"/>
      <w:pgMar w:top="1440" w:right="425" w:bottom="1120" w:left="708" w:header="402" w:footer="9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8B41C" w14:textId="77777777" w:rsidR="00CD51DE" w:rsidRDefault="00CD51DE">
      <w:r>
        <w:separator/>
      </w:r>
    </w:p>
  </w:endnote>
  <w:endnote w:type="continuationSeparator" w:id="0">
    <w:p w14:paraId="1159DE01" w14:textId="77777777" w:rsidR="00CD51DE" w:rsidRDefault="00CD5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FreeSan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344B9" w14:textId="77777777" w:rsidR="00CC43E7" w:rsidRDefault="00000000">
    <w:pPr>
      <w:pStyle w:val="BodyText"/>
      <w:spacing w:line="14" w:lineRule="auto"/>
      <w:rPr>
        <w:sz w:val="20"/>
      </w:rPr>
    </w:pPr>
    <w:r>
      <w:rPr>
        <w:noProof/>
        <w:sz w:val="20"/>
      </w:rPr>
      <mc:AlternateContent>
        <mc:Choice Requires="wps">
          <w:drawing>
            <wp:anchor distT="0" distB="0" distL="0" distR="0" simplePos="0" relativeHeight="487265280" behindDoc="1" locked="0" layoutInCell="1" allowOverlap="1" wp14:anchorId="0DDE1816" wp14:editId="1C4EAD6E">
              <wp:simplePos x="0" y="0"/>
              <wp:positionH relativeFrom="page">
                <wp:posOffset>720318</wp:posOffset>
              </wp:positionH>
              <wp:positionV relativeFrom="page">
                <wp:posOffset>9966692</wp:posOffset>
              </wp:positionV>
              <wp:extent cx="6120130" cy="3930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393065"/>
                      </a:xfrm>
                      <a:prstGeom prst="rect">
                        <a:avLst/>
                      </a:prstGeom>
                    </wps:spPr>
                    <wps:txbx>
                      <w:txbxContent>
                        <w:p w14:paraId="1E866742" w14:textId="77777777" w:rsidR="00CC43E7" w:rsidRDefault="00CC43E7">
                          <w:pPr>
                            <w:pStyle w:val="BodyText"/>
                            <w:spacing w:before="14"/>
                            <w:jc w:val="center"/>
                            <w:rPr>
                              <w:rFonts w:ascii="Arial MT"/>
                            </w:rPr>
                          </w:pPr>
                          <w:hyperlink r:id="rId1">
                            <w:r>
                              <w:rPr>
                                <w:rFonts w:ascii="Arial MT"/>
                                <w:color w:val="0000FF"/>
                                <w:u w:val="single" w:color="0000FF"/>
                              </w:rPr>
                              <w:t>2598-9901</w:t>
                            </w:r>
                            <w:r>
                              <w:rPr>
                                <w:rFonts w:ascii="Arial MT"/>
                                <w:color w:val="0000FF"/>
                                <w:spacing w:val="-1"/>
                                <w:u w:val="single" w:color="0000FF"/>
                              </w:rPr>
                              <w:t xml:space="preserve"> </w:t>
                            </w:r>
                            <w:r>
                              <w:rPr>
                                <w:rFonts w:ascii="Arial MT"/>
                                <w:color w:val="0000FF"/>
                                <w:u w:val="single" w:color="0000FF"/>
                              </w:rPr>
                              <w:t>(online)</w:t>
                            </w:r>
                          </w:hyperlink>
                          <w:r w:rsidR="00000000">
                            <w:rPr>
                              <w:rFonts w:ascii="Arial MT"/>
                            </w:rPr>
                            <w:t xml:space="preserve">, </w:t>
                          </w:r>
                          <w:hyperlink r:id="rId2">
                            <w:r>
                              <w:rPr>
                                <w:rFonts w:ascii="Arial MT"/>
                                <w:color w:val="0000FF"/>
                                <w:u w:val="single" w:color="0000FF"/>
                              </w:rPr>
                              <w:t>https://ijppr.umsida.ac.id</w:t>
                            </w:r>
                          </w:hyperlink>
                          <w:r w:rsidR="00000000">
                            <w:rPr>
                              <w:rFonts w:ascii="Arial MT"/>
                            </w:rPr>
                            <w:t>, published</w:t>
                          </w:r>
                          <w:r w:rsidR="00000000">
                            <w:rPr>
                              <w:rFonts w:ascii="Arial MT"/>
                              <w:spacing w:val="-1"/>
                            </w:rPr>
                            <w:t xml:space="preserve"> </w:t>
                          </w:r>
                          <w:r w:rsidR="00000000">
                            <w:rPr>
                              <w:rFonts w:ascii="Arial MT"/>
                            </w:rPr>
                            <w:t>by</w:t>
                          </w:r>
                          <w:r w:rsidR="00000000">
                            <w:rPr>
                              <w:rFonts w:ascii="Arial MT"/>
                              <w:spacing w:val="-1"/>
                            </w:rPr>
                            <w:t xml:space="preserve"> </w:t>
                          </w:r>
                          <w:hyperlink r:id="rId3">
                            <w:r>
                              <w:rPr>
                                <w:rFonts w:ascii="Arial MT"/>
                                <w:color w:val="0000FF"/>
                                <w:u w:val="single" w:color="0000FF"/>
                              </w:rPr>
                              <w:t xml:space="preserve">Universitas Muhammadiyah </w:t>
                            </w:r>
                            <w:proofErr w:type="spellStart"/>
                            <w:r>
                              <w:rPr>
                                <w:rFonts w:ascii="Arial MT"/>
                                <w:color w:val="0000FF"/>
                                <w:spacing w:val="-2"/>
                                <w:u w:val="single" w:color="0000FF"/>
                              </w:rPr>
                              <w:t>Sidoarjo</w:t>
                            </w:r>
                            <w:proofErr w:type="spellEnd"/>
                          </w:hyperlink>
                        </w:p>
                        <w:p w14:paraId="25341197" w14:textId="77777777" w:rsidR="00CC43E7" w:rsidRDefault="00000000">
                          <w:pPr>
                            <w:pStyle w:val="BodyText"/>
                            <w:spacing w:before="16"/>
                            <w:jc w:val="center"/>
                            <w:rPr>
                              <w:rFonts w:ascii="Arial MT" w:hAnsi="Arial MT"/>
                            </w:rPr>
                          </w:pPr>
                          <w:r>
                            <w:rPr>
                              <w:rFonts w:ascii="Arial MT" w:hAnsi="Arial MT"/>
                            </w:rPr>
                            <w:t xml:space="preserve">Copyright © Author(s). This is an open-access article distributed under the terms of the Creative Commons Attribution License (CC </w:t>
                          </w:r>
                          <w:r>
                            <w:rPr>
                              <w:rFonts w:ascii="Arial MT" w:hAnsi="Arial MT"/>
                              <w:spacing w:val="-4"/>
                            </w:rPr>
                            <w:t>BY).</w:t>
                          </w:r>
                        </w:p>
                        <w:p w14:paraId="599393B0" w14:textId="77777777" w:rsidR="00CC43E7" w:rsidRDefault="00000000">
                          <w:pPr>
                            <w:pStyle w:val="BodyText"/>
                            <w:spacing w:before="16"/>
                            <w:ind w:right="568"/>
                            <w:jc w:val="center"/>
                            <w:rPr>
                              <w:rFonts w:ascii="Arial MT"/>
                            </w:rPr>
                          </w:pPr>
                          <w:r>
                            <w:rPr>
                              <w:rFonts w:ascii="Arial MT"/>
                              <w:spacing w:val="-2"/>
                            </w:rPr>
                            <w:fldChar w:fldCharType="begin"/>
                          </w:r>
                          <w:r>
                            <w:rPr>
                              <w:rFonts w:ascii="Arial MT"/>
                              <w:spacing w:val="-2"/>
                            </w:rPr>
                            <w:instrText xml:space="preserve"> PAGE </w:instrText>
                          </w:r>
                          <w:r>
                            <w:rPr>
                              <w:rFonts w:ascii="Arial MT"/>
                              <w:spacing w:val="-2"/>
                            </w:rPr>
                            <w:fldChar w:fldCharType="separate"/>
                          </w:r>
                          <w:r>
                            <w:rPr>
                              <w:rFonts w:ascii="Arial MT"/>
                              <w:spacing w:val="-2"/>
                            </w:rPr>
                            <w:t>10</w:t>
                          </w:r>
                          <w:r>
                            <w:rPr>
                              <w:rFonts w:ascii="Arial MT"/>
                              <w:spacing w:val="-2"/>
                            </w:rPr>
                            <w:fldChar w:fldCharType="end"/>
                          </w:r>
                          <w:r>
                            <w:rPr>
                              <w:rFonts w:ascii="Arial MT"/>
                              <w:spacing w:val="-2"/>
                            </w:rPr>
                            <w:t>/14</w:t>
                          </w:r>
                        </w:p>
                      </w:txbxContent>
                    </wps:txbx>
                    <wps:bodyPr wrap="square" lIns="0" tIns="0" rIns="0" bIns="0" rtlCol="0">
                      <a:noAutofit/>
                    </wps:bodyPr>
                  </wps:wsp>
                </a:graphicData>
              </a:graphic>
            </wp:anchor>
          </w:drawing>
        </mc:Choice>
        <mc:Fallback>
          <w:pict>
            <v:shapetype w14:anchorId="0DDE1816" id="_x0000_t202" coordsize="21600,21600" o:spt="202" path="m,l,21600r21600,l21600,xe">
              <v:stroke joinstyle="miter"/>
              <v:path gradientshapeok="t" o:connecttype="rect"/>
            </v:shapetype>
            <v:shape id="Textbox 2" o:spid="_x0000_s1039" type="#_x0000_t202" style="position:absolute;margin-left:56.7pt;margin-top:784.8pt;width:481.9pt;height:30.95pt;z-index:-1605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" filled="f" stroked="f">
              <v:textbox inset="0,0,0,0">
                <w:txbxContent>
                  <w:p w14:paraId="1E866742" w14:textId="77777777" w:rsidR="00CC43E7" w:rsidRDefault="00CC43E7">
                    <w:pPr>
                      <w:pStyle w:val="BodyText"/>
                      <w:spacing w:before="14"/>
                      <w:jc w:val="center"/>
                      <w:rPr>
                        <w:rFonts w:ascii="Arial MT"/>
                      </w:rPr>
                    </w:pPr>
                    <w:hyperlink r:id="rId4">
                      <w:r>
                        <w:rPr>
                          <w:rFonts w:ascii="Arial MT"/>
                          <w:color w:val="0000FF"/>
                          <w:u w:val="single" w:color="0000FF"/>
                        </w:rPr>
                        <w:t>2598-9901</w:t>
                      </w:r>
                      <w:r>
                        <w:rPr>
                          <w:rFonts w:ascii="Arial MT"/>
                          <w:color w:val="0000FF"/>
                          <w:spacing w:val="-1"/>
                          <w:u w:val="single" w:color="0000FF"/>
                        </w:rPr>
                        <w:t xml:space="preserve"> </w:t>
                      </w:r>
                      <w:r>
                        <w:rPr>
                          <w:rFonts w:ascii="Arial MT"/>
                          <w:color w:val="0000FF"/>
                          <w:u w:val="single" w:color="0000FF"/>
                        </w:rPr>
                        <w:t>(online)</w:t>
                      </w:r>
                    </w:hyperlink>
                    <w:r w:rsidR="00000000">
                      <w:rPr>
                        <w:rFonts w:ascii="Arial MT"/>
                      </w:rPr>
                      <w:t xml:space="preserve">, </w:t>
                    </w:r>
                    <w:hyperlink r:id="rId5">
                      <w:r>
                        <w:rPr>
                          <w:rFonts w:ascii="Arial MT"/>
                          <w:color w:val="0000FF"/>
                          <w:u w:val="single" w:color="0000FF"/>
                        </w:rPr>
                        <w:t>https://ijppr.umsida.ac.id</w:t>
                      </w:r>
                    </w:hyperlink>
                    <w:r w:rsidR="00000000">
                      <w:rPr>
                        <w:rFonts w:ascii="Arial MT"/>
                      </w:rPr>
                      <w:t>, published</w:t>
                    </w:r>
                    <w:r w:rsidR="00000000">
                      <w:rPr>
                        <w:rFonts w:ascii="Arial MT"/>
                        <w:spacing w:val="-1"/>
                      </w:rPr>
                      <w:t xml:space="preserve"> </w:t>
                    </w:r>
                    <w:r w:rsidR="00000000">
                      <w:rPr>
                        <w:rFonts w:ascii="Arial MT"/>
                      </w:rPr>
                      <w:t>by</w:t>
                    </w:r>
                    <w:r w:rsidR="00000000">
                      <w:rPr>
                        <w:rFonts w:ascii="Arial MT"/>
                        <w:spacing w:val="-1"/>
                      </w:rPr>
                      <w:t xml:space="preserve"> </w:t>
                    </w:r>
                    <w:hyperlink r:id="rId6">
                      <w:r>
                        <w:rPr>
                          <w:rFonts w:ascii="Arial MT"/>
                          <w:color w:val="0000FF"/>
                          <w:u w:val="single" w:color="0000FF"/>
                        </w:rPr>
                        <w:t xml:space="preserve">Universitas Muhammadiyah </w:t>
                      </w:r>
                      <w:proofErr w:type="spellStart"/>
                      <w:r>
                        <w:rPr>
                          <w:rFonts w:ascii="Arial MT"/>
                          <w:color w:val="0000FF"/>
                          <w:spacing w:val="-2"/>
                          <w:u w:val="single" w:color="0000FF"/>
                        </w:rPr>
                        <w:t>Sidoarjo</w:t>
                      </w:r>
                      <w:proofErr w:type="spellEnd"/>
                    </w:hyperlink>
                  </w:p>
                  <w:p w14:paraId="25341197" w14:textId="77777777" w:rsidR="00CC43E7" w:rsidRDefault="00000000">
                    <w:pPr>
                      <w:pStyle w:val="BodyText"/>
                      <w:spacing w:before="16"/>
                      <w:jc w:val="center"/>
                      <w:rPr>
                        <w:rFonts w:ascii="Arial MT" w:hAnsi="Arial MT"/>
                      </w:rPr>
                    </w:pPr>
                    <w:r>
                      <w:rPr>
                        <w:rFonts w:ascii="Arial MT" w:hAnsi="Arial MT"/>
                      </w:rPr>
                      <w:t xml:space="preserve">Copyright © Author(s). This is an open-access article distributed under the terms of the Creative Commons Attribution License (CC </w:t>
                    </w:r>
                    <w:r>
                      <w:rPr>
                        <w:rFonts w:ascii="Arial MT" w:hAnsi="Arial MT"/>
                        <w:spacing w:val="-4"/>
                      </w:rPr>
                      <w:t>BY).</w:t>
                    </w:r>
                  </w:p>
                  <w:p w14:paraId="599393B0" w14:textId="77777777" w:rsidR="00CC43E7" w:rsidRDefault="00000000">
                    <w:pPr>
                      <w:pStyle w:val="BodyText"/>
                      <w:spacing w:before="16"/>
                      <w:ind w:right="568"/>
                      <w:jc w:val="center"/>
                      <w:rPr>
                        <w:rFonts w:ascii="Arial MT"/>
                      </w:rPr>
                    </w:pPr>
                    <w:r>
                      <w:rPr>
                        <w:rFonts w:ascii="Arial MT"/>
                        <w:spacing w:val="-2"/>
                      </w:rPr>
                      <w:fldChar w:fldCharType="begin"/>
                    </w:r>
                    <w:r>
                      <w:rPr>
                        <w:rFonts w:ascii="Arial MT"/>
                        <w:spacing w:val="-2"/>
                      </w:rPr>
                      <w:instrText xml:space="preserve"> PAGE </w:instrText>
                    </w:r>
                    <w:r>
                      <w:rPr>
                        <w:rFonts w:ascii="Arial MT"/>
                        <w:spacing w:val="-2"/>
                      </w:rPr>
                      <w:fldChar w:fldCharType="separate"/>
                    </w:r>
                    <w:r>
                      <w:rPr>
                        <w:rFonts w:ascii="Arial MT"/>
                        <w:spacing w:val="-2"/>
                      </w:rPr>
                      <w:t>10</w:t>
                    </w:r>
                    <w:r>
                      <w:rPr>
                        <w:rFonts w:ascii="Arial MT"/>
                        <w:spacing w:val="-2"/>
                      </w:rPr>
                      <w:fldChar w:fldCharType="end"/>
                    </w:r>
                    <w:r>
                      <w:rPr>
                        <w:rFonts w:ascii="Arial MT"/>
                        <w:spacing w:val="-2"/>
                      </w:rPr>
                      <w:t>/14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AF78D9" w14:textId="77777777" w:rsidR="00CD51DE" w:rsidRDefault="00CD51DE">
      <w:r>
        <w:separator/>
      </w:r>
    </w:p>
  </w:footnote>
  <w:footnote w:type="continuationSeparator" w:id="0">
    <w:p w14:paraId="1541C33D" w14:textId="77777777" w:rsidR="00CD51DE" w:rsidRDefault="00CD51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35B76" w14:textId="77777777" w:rsidR="00CC43E7" w:rsidRDefault="00000000">
    <w:pPr>
      <w:pStyle w:val="BodyText"/>
      <w:spacing w:line="14" w:lineRule="auto"/>
      <w:rPr>
        <w:sz w:val="20"/>
      </w:rPr>
    </w:pPr>
    <w:r>
      <w:rPr>
        <w:noProof/>
        <w:sz w:val="20"/>
      </w:rPr>
      <mc:AlternateContent>
        <mc:Choice Requires="wps">
          <w:drawing>
            <wp:anchor distT="0" distB="0" distL="0" distR="0" simplePos="0" relativeHeight="487264768" behindDoc="1" locked="0" layoutInCell="1" allowOverlap="1" wp14:anchorId="1F6442C0" wp14:editId="64618FFF">
              <wp:simplePos x="0" y="0"/>
              <wp:positionH relativeFrom="page">
                <wp:posOffset>1627568</wp:posOffset>
              </wp:positionH>
              <wp:positionV relativeFrom="page">
                <wp:posOffset>242848</wp:posOffset>
              </wp:positionV>
              <wp:extent cx="4305300" cy="6223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0" cy="622300"/>
                      </a:xfrm>
                      <a:prstGeom prst="rect">
                        <a:avLst/>
                      </a:prstGeom>
                    </wps:spPr>
                    <wps:txbx>
                      <w:txbxContent>
                        <w:p w14:paraId="2700E9A3" w14:textId="77777777" w:rsidR="00CC43E7" w:rsidRDefault="00000000">
                          <w:pPr>
                            <w:spacing w:before="17"/>
                            <w:jc w:val="center"/>
                            <w:rPr>
                              <w:rFonts w:ascii="Cambria"/>
                              <w:b/>
                              <w:sz w:val="28"/>
                            </w:rPr>
                          </w:pPr>
                          <w:r>
                            <w:rPr>
                              <w:rFonts w:ascii="Cambria"/>
                              <w:b/>
                              <w:w w:val="120"/>
                              <w:sz w:val="28"/>
                            </w:rPr>
                            <w:t>Indonesian</w:t>
                          </w:r>
                          <w:r>
                            <w:rPr>
                              <w:rFonts w:ascii="Cambria"/>
                              <w:b/>
                              <w:spacing w:val="25"/>
                              <w:w w:val="120"/>
                              <w:sz w:val="28"/>
                            </w:rPr>
                            <w:t xml:space="preserve"> </w:t>
                          </w:r>
                          <w:r>
                            <w:rPr>
                              <w:rFonts w:ascii="Cambria"/>
                              <w:b/>
                              <w:w w:val="120"/>
                              <w:sz w:val="28"/>
                            </w:rPr>
                            <w:t>Journal</w:t>
                          </w:r>
                          <w:r>
                            <w:rPr>
                              <w:rFonts w:ascii="Cambria"/>
                              <w:b/>
                              <w:spacing w:val="26"/>
                              <w:w w:val="120"/>
                              <w:sz w:val="28"/>
                            </w:rPr>
                            <w:t xml:space="preserve"> </w:t>
                          </w:r>
                          <w:r>
                            <w:rPr>
                              <w:rFonts w:ascii="Cambria"/>
                              <w:b/>
                              <w:w w:val="120"/>
                              <w:sz w:val="28"/>
                            </w:rPr>
                            <w:t>of</w:t>
                          </w:r>
                          <w:r>
                            <w:rPr>
                              <w:rFonts w:ascii="Cambria"/>
                              <w:b/>
                              <w:spacing w:val="26"/>
                              <w:w w:val="120"/>
                              <w:sz w:val="28"/>
                            </w:rPr>
                            <w:t xml:space="preserve"> </w:t>
                          </w:r>
                          <w:r>
                            <w:rPr>
                              <w:rFonts w:ascii="Cambria"/>
                              <w:b/>
                              <w:w w:val="120"/>
                              <w:sz w:val="28"/>
                            </w:rPr>
                            <w:t>Public</w:t>
                          </w:r>
                          <w:r>
                            <w:rPr>
                              <w:rFonts w:ascii="Cambria"/>
                              <w:b/>
                              <w:spacing w:val="26"/>
                              <w:w w:val="120"/>
                              <w:sz w:val="28"/>
                            </w:rPr>
                            <w:t xml:space="preserve"> </w:t>
                          </w:r>
                          <w:r>
                            <w:rPr>
                              <w:rFonts w:ascii="Cambria"/>
                              <w:b/>
                              <w:w w:val="120"/>
                              <w:sz w:val="28"/>
                            </w:rPr>
                            <w:t>Policy</w:t>
                          </w:r>
                          <w:r>
                            <w:rPr>
                              <w:rFonts w:ascii="Cambria"/>
                              <w:b/>
                              <w:spacing w:val="26"/>
                              <w:w w:val="120"/>
                              <w:sz w:val="28"/>
                            </w:rPr>
                            <w:t xml:space="preserve"> </w:t>
                          </w:r>
                          <w:r>
                            <w:rPr>
                              <w:rFonts w:ascii="Cambria"/>
                              <w:b/>
                              <w:spacing w:val="-2"/>
                              <w:w w:val="120"/>
                              <w:sz w:val="28"/>
                            </w:rPr>
                            <w:t>Review</w:t>
                          </w:r>
                        </w:p>
                        <w:p w14:paraId="690FE9BB" w14:textId="6AA92DDF" w:rsidR="00CC43E7" w:rsidRDefault="00000000">
                          <w:pPr>
                            <w:spacing w:before="133" w:line="264" w:lineRule="auto"/>
                            <w:ind w:left="1775" w:right="1774" w:firstLine="1"/>
                            <w:jc w:val="center"/>
                            <w:rPr>
                              <w:sz w:val="20"/>
                            </w:rPr>
                          </w:pPr>
                          <w:r>
                            <w:rPr>
                              <w:w w:val="120"/>
                              <w:sz w:val="20"/>
                            </w:rPr>
                            <w:t xml:space="preserve">Vol. 26 No. </w:t>
                          </w:r>
                          <w:r w:rsidR="0073408E">
                            <w:rPr>
                              <w:w w:val="120"/>
                              <w:sz w:val="20"/>
                            </w:rPr>
                            <w:t>3</w:t>
                          </w:r>
                          <w:r>
                            <w:rPr>
                              <w:w w:val="120"/>
                              <w:sz w:val="20"/>
                            </w:rPr>
                            <w:t xml:space="preserve"> (2025): J</w:t>
                          </w:r>
                          <w:r w:rsidR="0073408E">
                            <w:rPr>
                              <w:w w:val="120"/>
                              <w:sz w:val="20"/>
                            </w:rPr>
                            <w:t>uly</w:t>
                          </w:r>
                          <w:r>
                            <w:rPr>
                              <w:w w:val="120"/>
                              <w:sz w:val="20"/>
                            </w:rPr>
                            <w:t xml:space="preserve"> </w:t>
                          </w:r>
                          <w:r>
                            <w:rPr>
                              <w:spacing w:val="-2"/>
                              <w:w w:val="115"/>
                              <w:sz w:val="20"/>
                            </w:rPr>
                            <w:t xml:space="preserve">DOI: </w:t>
                          </w:r>
                          <w:r w:rsidR="00DF0312" w:rsidRPr="00DF0312">
                            <w:rPr>
                              <w:spacing w:val="-2"/>
                              <w:w w:val="115"/>
                              <w:sz w:val="20"/>
                            </w:rPr>
                            <w:t>10.21070/</w:t>
                          </w:r>
                          <w:proofErr w:type="gramStart"/>
                          <w:r w:rsidR="00DF0312" w:rsidRPr="00DF0312">
                            <w:rPr>
                              <w:spacing w:val="-2"/>
                              <w:w w:val="115"/>
                              <w:sz w:val="20"/>
                            </w:rPr>
                            <w:t>ijppr.v</w:t>
                          </w:r>
                          <w:proofErr w:type="gramEnd"/>
                          <w:r w:rsidR="00DF0312" w:rsidRPr="00DF0312">
                            <w:rPr>
                              <w:spacing w:val="-2"/>
                              <w:w w:val="115"/>
                              <w:sz w:val="20"/>
                            </w:rPr>
                            <w:t>26i3.1457</w:t>
                          </w:r>
                        </w:p>
                      </w:txbxContent>
                    </wps:txbx>
                    <wps:bodyPr wrap="square" lIns="0" tIns="0" rIns="0" bIns="0" rtlCol="0">
                      <a:noAutofit/>
                    </wps:bodyPr>
                  </wps:wsp>
                </a:graphicData>
              </a:graphic>
            </wp:anchor>
          </w:drawing>
        </mc:Choice>
        <mc:Fallback>
          <w:pict>
            <v:shapetype w14:anchorId="1F6442C0" id="_x0000_t202" coordsize="21600,21600" o:spt="202" path="m,l,21600r21600,l21600,xe">
              <v:stroke joinstyle="miter"/>
              <v:path gradientshapeok="t" o:connecttype="rect"/>
            </v:shapetype>
            <v:shape id="Textbox 1" o:spid="_x0000_s1038" type="#_x0000_t202" style="position:absolute;margin-left:128.15pt;margin-top:19.1pt;width:339pt;height:49pt;z-index:-1605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" filled="f" stroked="f">
              <v:textbox inset="0,0,0,0">
                <w:txbxContent>
                  <w:p w14:paraId="2700E9A3" w14:textId="77777777" w:rsidR="00CC43E7" w:rsidRDefault="00000000">
                    <w:pPr>
                      <w:spacing w:before="17"/>
                      <w:jc w:val="center"/>
                      <w:rPr>
                        <w:rFonts w:ascii="Cambria"/>
                        <w:b/>
                        <w:sz w:val="28"/>
                      </w:rPr>
                    </w:pPr>
                    <w:r>
                      <w:rPr>
                        <w:rFonts w:ascii="Cambria"/>
                        <w:b/>
                        <w:w w:val="120"/>
                        <w:sz w:val="28"/>
                      </w:rPr>
                      <w:t>Indonesian</w:t>
                    </w:r>
                    <w:r>
                      <w:rPr>
                        <w:rFonts w:ascii="Cambria"/>
                        <w:b/>
                        <w:spacing w:val="25"/>
                        <w:w w:val="120"/>
                        <w:sz w:val="28"/>
                      </w:rPr>
                      <w:t xml:space="preserve"> </w:t>
                    </w:r>
                    <w:r>
                      <w:rPr>
                        <w:rFonts w:ascii="Cambria"/>
                        <w:b/>
                        <w:w w:val="120"/>
                        <w:sz w:val="28"/>
                      </w:rPr>
                      <w:t>Journal</w:t>
                    </w:r>
                    <w:r>
                      <w:rPr>
                        <w:rFonts w:ascii="Cambria"/>
                        <w:b/>
                        <w:spacing w:val="26"/>
                        <w:w w:val="120"/>
                        <w:sz w:val="28"/>
                      </w:rPr>
                      <w:t xml:space="preserve"> </w:t>
                    </w:r>
                    <w:r>
                      <w:rPr>
                        <w:rFonts w:ascii="Cambria"/>
                        <w:b/>
                        <w:w w:val="120"/>
                        <w:sz w:val="28"/>
                      </w:rPr>
                      <w:t>of</w:t>
                    </w:r>
                    <w:r>
                      <w:rPr>
                        <w:rFonts w:ascii="Cambria"/>
                        <w:b/>
                        <w:spacing w:val="26"/>
                        <w:w w:val="120"/>
                        <w:sz w:val="28"/>
                      </w:rPr>
                      <w:t xml:space="preserve"> </w:t>
                    </w:r>
                    <w:r>
                      <w:rPr>
                        <w:rFonts w:ascii="Cambria"/>
                        <w:b/>
                        <w:w w:val="120"/>
                        <w:sz w:val="28"/>
                      </w:rPr>
                      <w:t>Public</w:t>
                    </w:r>
                    <w:r>
                      <w:rPr>
                        <w:rFonts w:ascii="Cambria"/>
                        <w:b/>
                        <w:spacing w:val="26"/>
                        <w:w w:val="120"/>
                        <w:sz w:val="28"/>
                      </w:rPr>
                      <w:t xml:space="preserve"> </w:t>
                    </w:r>
                    <w:r>
                      <w:rPr>
                        <w:rFonts w:ascii="Cambria"/>
                        <w:b/>
                        <w:w w:val="120"/>
                        <w:sz w:val="28"/>
                      </w:rPr>
                      <w:t>Policy</w:t>
                    </w:r>
                    <w:r>
                      <w:rPr>
                        <w:rFonts w:ascii="Cambria"/>
                        <w:b/>
                        <w:spacing w:val="26"/>
                        <w:w w:val="120"/>
                        <w:sz w:val="28"/>
                      </w:rPr>
                      <w:t xml:space="preserve"> </w:t>
                    </w:r>
                    <w:r>
                      <w:rPr>
                        <w:rFonts w:ascii="Cambria"/>
                        <w:b/>
                        <w:spacing w:val="-2"/>
                        <w:w w:val="120"/>
                        <w:sz w:val="28"/>
                      </w:rPr>
                      <w:t>Review</w:t>
                    </w:r>
                  </w:p>
                  <w:p w14:paraId="690FE9BB" w14:textId="6AA92DDF" w:rsidR="00CC43E7" w:rsidRDefault="00000000">
                    <w:pPr>
                      <w:spacing w:before="133" w:line="264" w:lineRule="auto"/>
                      <w:ind w:left="1775" w:right="1774" w:firstLine="1"/>
                      <w:jc w:val="center"/>
                      <w:rPr>
                        <w:sz w:val="20"/>
                      </w:rPr>
                    </w:pPr>
                    <w:r>
                      <w:rPr>
                        <w:w w:val="120"/>
                        <w:sz w:val="20"/>
                      </w:rPr>
                      <w:t xml:space="preserve">Vol. 26 No. </w:t>
                    </w:r>
                    <w:r w:rsidR="0073408E">
                      <w:rPr>
                        <w:w w:val="120"/>
                        <w:sz w:val="20"/>
                      </w:rPr>
                      <w:t>3</w:t>
                    </w:r>
                    <w:r>
                      <w:rPr>
                        <w:w w:val="120"/>
                        <w:sz w:val="20"/>
                      </w:rPr>
                      <w:t xml:space="preserve"> (2025): J</w:t>
                    </w:r>
                    <w:r w:rsidR="0073408E">
                      <w:rPr>
                        <w:w w:val="120"/>
                        <w:sz w:val="20"/>
                      </w:rPr>
                      <w:t>uly</w:t>
                    </w:r>
                    <w:r>
                      <w:rPr>
                        <w:w w:val="120"/>
                        <w:sz w:val="20"/>
                      </w:rPr>
                      <w:t xml:space="preserve"> </w:t>
                    </w:r>
                    <w:r>
                      <w:rPr>
                        <w:spacing w:val="-2"/>
                        <w:w w:val="115"/>
                        <w:sz w:val="20"/>
                      </w:rPr>
                      <w:t xml:space="preserve">DOI: </w:t>
                    </w:r>
                    <w:r w:rsidR="00DF0312" w:rsidRPr="00DF0312">
                      <w:rPr>
                        <w:spacing w:val="-2"/>
                        <w:w w:val="115"/>
                        <w:sz w:val="20"/>
                      </w:rPr>
                      <w:t>10.21070/</w:t>
                    </w:r>
                    <w:proofErr w:type="gramStart"/>
                    <w:r w:rsidR="00DF0312" w:rsidRPr="00DF0312">
                      <w:rPr>
                        <w:spacing w:val="-2"/>
                        <w:w w:val="115"/>
                        <w:sz w:val="20"/>
                      </w:rPr>
                      <w:t>ijppr.v</w:t>
                    </w:r>
                    <w:proofErr w:type="gramEnd"/>
                    <w:r w:rsidR="00DF0312" w:rsidRPr="00DF0312">
                      <w:rPr>
                        <w:spacing w:val="-2"/>
                        <w:w w:val="115"/>
                        <w:sz w:val="20"/>
                      </w:rPr>
                      <w:t>26i3.1457</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E5A58"/>
    <w:multiLevelType w:val="hybridMultilevel"/>
    <w:tmpl w:val="73C02004"/>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 w15:restartNumberingAfterBreak="0">
    <w:nsid w:val="0CA968B4"/>
    <w:multiLevelType w:val="multilevel"/>
    <w:tmpl w:val="1C4E3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9D7B8F"/>
    <w:multiLevelType w:val="hybridMultilevel"/>
    <w:tmpl w:val="ED58E62C"/>
    <w:lvl w:ilvl="0" w:tplc="E6247986">
      <w:start w:val="1"/>
      <w:numFmt w:val="decimal"/>
      <w:lvlText w:val="%1."/>
      <w:lvlJc w:val="left"/>
      <w:pPr>
        <w:ind w:left="854" w:hanging="357"/>
        <w:jc w:val="right"/>
      </w:pPr>
      <w:rPr>
        <w:rFonts w:ascii="Georgia" w:eastAsia="Georgia" w:hAnsi="Georgia" w:cs="Georgia" w:hint="default"/>
        <w:b w:val="0"/>
        <w:bCs w:val="0"/>
        <w:i w:val="0"/>
        <w:iCs w:val="0"/>
        <w:spacing w:val="0"/>
        <w:w w:val="136"/>
        <w:sz w:val="16"/>
        <w:szCs w:val="16"/>
        <w:lang w:val="en-US" w:eastAsia="en-US" w:bidi="ar-SA"/>
      </w:rPr>
    </w:lvl>
    <w:lvl w:ilvl="1" w:tplc="78BE7C82">
      <w:start w:val="1"/>
      <w:numFmt w:val="lowerLetter"/>
      <w:lvlText w:val="%2."/>
      <w:lvlJc w:val="left"/>
      <w:pPr>
        <w:ind w:left="339" w:hanging="198"/>
      </w:pPr>
      <w:rPr>
        <w:rFonts w:ascii="Georgia" w:eastAsia="Georgia" w:hAnsi="Georgia" w:cs="Georgia" w:hint="default"/>
        <w:b w:val="0"/>
        <w:bCs w:val="0"/>
        <w:i w:val="0"/>
        <w:iCs w:val="0"/>
        <w:spacing w:val="0"/>
        <w:w w:val="118"/>
        <w:sz w:val="16"/>
        <w:szCs w:val="16"/>
        <w:lang w:val="en-US" w:eastAsia="en-US" w:bidi="ar-SA"/>
      </w:rPr>
    </w:lvl>
    <w:lvl w:ilvl="2" w:tplc="17DCAD7C">
      <w:numFmt w:val="bullet"/>
      <w:lvlText w:val="•"/>
      <w:lvlJc w:val="left"/>
      <w:pPr>
        <w:ind w:left="1961" w:hanging="198"/>
      </w:pPr>
      <w:rPr>
        <w:rFonts w:hint="default"/>
        <w:lang w:val="en-US" w:eastAsia="en-US" w:bidi="ar-SA"/>
      </w:rPr>
    </w:lvl>
    <w:lvl w:ilvl="3" w:tplc="DA86F342">
      <w:numFmt w:val="bullet"/>
      <w:lvlText w:val="•"/>
      <w:lvlJc w:val="left"/>
      <w:pPr>
        <w:ind w:left="3062" w:hanging="198"/>
      </w:pPr>
      <w:rPr>
        <w:rFonts w:hint="default"/>
        <w:lang w:val="en-US" w:eastAsia="en-US" w:bidi="ar-SA"/>
      </w:rPr>
    </w:lvl>
    <w:lvl w:ilvl="4" w:tplc="D5B2AEDC">
      <w:numFmt w:val="bullet"/>
      <w:lvlText w:val="•"/>
      <w:lvlJc w:val="left"/>
      <w:pPr>
        <w:ind w:left="4164" w:hanging="198"/>
      </w:pPr>
      <w:rPr>
        <w:rFonts w:hint="default"/>
        <w:lang w:val="en-US" w:eastAsia="en-US" w:bidi="ar-SA"/>
      </w:rPr>
    </w:lvl>
    <w:lvl w:ilvl="5" w:tplc="C598D912">
      <w:numFmt w:val="bullet"/>
      <w:lvlText w:val="•"/>
      <w:lvlJc w:val="left"/>
      <w:pPr>
        <w:ind w:left="5265" w:hanging="198"/>
      </w:pPr>
      <w:rPr>
        <w:rFonts w:hint="default"/>
        <w:lang w:val="en-US" w:eastAsia="en-US" w:bidi="ar-SA"/>
      </w:rPr>
    </w:lvl>
    <w:lvl w:ilvl="6" w:tplc="08805E4C">
      <w:numFmt w:val="bullet"/>
      <w:lvlText w:val="•"/>
      <w:lvlJc w:val="left"/>
      <w:pPr>
        <w:ind w:left="6366" w:hanging="198"/>
      </w:pPr>
      <w:rPr>
        <w:rFonts w:hint="default"/>
        <w:lang w:val="en-US" w:eastAsia="en-US" w:bidi="ar-SA"/>
      </w:rPr>
    </w:lvl>
    <w:lvl w:ilvl="7" w:tplc="E45E9F80">
      <w:numFmt w:val="bullet"/>
      <w:lvlText w:val="•"/>
      <w:lvlJc w:val="left"/>
      <w:pPr>
        <w:ind w:left="7468" w:hanging="198"/>
      </w:pPr>
      <w:rPr>
        <w:rFonts w:hint="default"/>
        <w:lang w:val="en-US" w:eastAsia="en-US" w:bidi="ar-SA"/>
      </w:rPr>
    </w:lvl>
    <w:lvl w:ilvl="8" w:tplc="87E4DA08">
      <w:numFmt w:val="bullet"/>
      <w:lvlText w:val="•"/>
      <w:lvlJc w:val="left"/>
      <w:pPr>
        <w:ind w:left="8569" w:hanging="198"/>
      </w:pPr>
      <w:rPr>
        <w:rFonts w:hint="default"/>
        <w:lang w:val="en-US" w:eastAsia="en-US" w:bidi="ar-SA"/>
      </w:rPr>
    </w:lvl>
  </w:abstractNum>
  <w:abstractNum w:abstractNumId="3" w15:restartNumberingAfterBreak="0">
    <w:nsid w:val="1868732B"/>
    <w:multiLevelType w:val="hybridMultilevel"/>
    <w:tmpl w:val="246EDE40"/>
    <w:lvl w:ilvl="0" w:tplc="D5CA6032">
      <w:start w:val="1"/>
      <w:numFmt w:val="lowerLetter"/>
      <w:lvlText w:val="%1."/>
      <w:lvlJc w:val="left"/>
      <w:pPr>
        <w:ind w:left="339" w:hanging="198"/>
      </w:pPr>
      <w:rPr>
        <w:rFonts w:ascii="Georgia" w:eastAsia="Georgia" w:hAnsi="Georgia" w:cs="Georgia" w:hint="default"/>
        <w:b w:val="0"/>
        <w:bCs w:val="0"/>
        <w:i w:val="0"/>
        <w:iCs w:val="0"/>
        <w:spacing w:val="0"/>
        <w:w w:val="118"/>
        <w:sz w:val="16"/>
        <w:szCs w:val="16"/>
        <w:lang w:val="en-US" w:eastAsia="en-US" w:bidi="ar-SA"/>
      </w:rPr>
    </w:lvl>
    <w:lvl w:ilvl="1" w:tplc="CC9C15C8">
      <w:numFmt w:val="bullet"/>
      <w:lvlText w:val="•"/>
      <w:lvlJc w:val="left"/>
      <w:pPr>
        <w:ind w:left="1383" w:hanging="198"/>
      </w:pPr>
      <w:rPr>
        <w:rFonts w:hint="default"/>
        <w:lang w:val="en-US" w:eastAsia="en-US" w:bidi="ar-SA"/>
      </w:rPr>
    </w:lvl>
    <w:lvl w:ilvl="2" w:tplc="F6ACE67E">
      <w:numFmt w:val="bullet"/>
      <w:lvlText w:val="•"/>
      <w:lvlJc w:val="left"/>
      <w:pPr>
        <w:ind w:left="2426" w:hanging="198"/>
      </w:pPr>
      <w:rPr>
        <w:rFonts w:hint="default"/>
        <w:lang w:val="en-US" w:eastAsia="en-US" w:bidi="ar-SA"/>
      </w:rPr>
    </w:lvl>
    <w:lvl w:ilvl="3" w:tplc="F51CBC38">
      <w:numFmt w:val="bullet"/>
      <w:lvlText w:val="•"/>
      <w:lvlJc w:val="left"/>
      <w:pPr>
        <w:ind w:left="3469" w:hanging="198"/>
      </w:pPr>
      <w:rPr>
        <w:rFonts w:hint="default"/>
        <w:lang w:val="en-US" w:eastAsia="en-US" w:bidi="ar-SA"/>
      </w:rPr>
    </w:lvl>
    <w:lvl w:ilvl="4" w:tplc="42B6A7B8">
      <w:numFmt w:val="bullet"/>
      <w:lvlText w:val="•"/>
      <w:lvlJc w:val="left"/>
      <w:pPr>
        <w:ind w:left="4513" w:hanging="198"/>
      </w:pPr>
      <w:rPr>
        <w:rFonts w:hint="default"/>
        <w:lang w:val="en-US" w:eastAsia="en-US" w:bidi="ar-SA"/>
      </w:rPr>
    </w:lvl>
    <w:lvl w:ilvl="5" w:tplc="C03E962C">
      <w:numFmt w:val="bullet"/>
      <w:lvlText w:val="•"/>
      <w:lvlJc w:val="left"/>
      <w:pPr>
        <w:ind w:left="5556" w:hanging="198"/>
      </w:pPr>
      <w:rPr>
        <w:rFonts w:hint="default"/>
        <w:lang w:val="en-US" w:eastAsia="en-US" w:bidi="ar-SA"/>
      </w:rPr>
    </w:lvl>
    <w:lvl w:ilvl="6" w:tplc="8EAE4630">
      <w:numFmt w:val="bullet"/>
      <w:lvlText w:val="•"/>
      <w:lvlJc w:val="left"/>
      <w:pPr>
        <w:ind w:left="6599" w:hanging="198"/>
      </w:pPr>
      <w:rPr>
        <w:rFonts w:hint="default"/>
        <w:lang w:val="en-US" w:eastAsia="en-US" w:bidi="ar-SA"/>
      </w:rPr>
    </w:lvl>
    <w:lvl w:ilvl="7" w:tplc="1BB2EB8C">
      <w:numFmt w:val="bullet"/>
      <w:lvlText w:val="•"/>
      <w:lvlJc w:val="left"/>
      <w:pPr>
        <w:ind w:left="7642" w:hanging="198"/>
      </w:pPr>
      <w:rPr>
        <w:rFonts w:hint="default"/>
        <w:lang w:val="en-US" w:eastAsia="en-US" w:bidi="ar-SA"/>
      </w:rPr>
    </w:lvl>
    <w:lvl w:ilvl="8" w:tplc="0CA0C39E">
      <w:numFmt w:val="bullet"/>
      <w:lvlText w:val="•"/>
      <w:lvlJc w:val="left"/>
      <w:pPr>
        <w:ind w:left="8686" w:hanging="198"/>
      </w:pPr>
      <w:rPr>
        <w:rFonts w:hint="default"/>
        <w:lang w:val="en-US" w:eastAsia="en-US" w:bidi="ar-SA"/>
      </w:rPr>
    </w:lvl>
  </w:abstractNum>
  <w:abstractNum w:abstractNumId="4" w15:restartNumberingAfterBreak="0">
    <w:nsid w:val="20422D6D"/>
    <w:multiLevelType w:val="multilevel"/>
    <w:tmpl w:val="09F07C4E"/>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4E73D42"/>
    <w:multiLevelType w:val="multilevel"/>
    <w:tmpl w:val="B0B48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3C3E60"/>
    <w:multiLevelType w:val="hybridMultilevel"/>
    <w:tmpl w:val="6B586B5C"/>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7" w15:restartNumberingAfterBreak="0">
    <w:nsid w:val="4B7D4A8D"/>
    <w:multiLevelType w:val="multilevel"/>
    <w:tmpl w:val="81949B9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D0B5467"/>
    <w:multiLevelType w:val="hybridMultilevel"/>
    <w:tmpl w:val="8A986852"/>
    <w:lvl w:ilvl="0" w:tplc="9A5E8F5A">
      <w:start w:val="1"/>
      <w:numFmt w:val="decimal"/>
      <w:lvlText w:val="%1."/>
      <w:lvlJc w:val="left"/>
      <w:pPr>
        <w:ind w:left="720" w:hanging="360"/>
      </w:pPr>
      <w:rPr>
        <w:rFonts w:ascii="Times New Roman" w:eastAsia="Times New Roman" w:hAnsi="Times New Roman" w:cs="Times New Roman"/>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9" w15:restartNumberingAfterBreak="0">
    <w:nsid w:val="4E67034B"/>
    <w:multiLevelType w:val="multilevel"/>
    <w:tmpl w:val="22EAE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475FA6"/>
    <w:multiLevelType w:val="hybridMultilevel"/>
    <w:tmpl w:val="93F45E36"/>
    <w:lvl w:ilvl="0" w:tplc="9D30E212">
      <w:start w:val="3"/>
      <w:numFmt w:val="lowerLetter"/>
      <w:lvlText w:val="%1."/>
      <w:lvlJc w:val="left"/>
      <w:pPr>
        <w:ind w:left="36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65124B7"/>
    <w:multiLevelType w:val="multilevel"/>
    <w:tmpl w:val="541AF472"/>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2" w15:restartNumberingAfterBreak="0">
    <w:nsid w:val="57977272"/>
    <w:multiLevelType w:val="hybridMultilevel"/>
    <w:tmpl w:val="AA82CE8A"/>
    <w:lvl w:ilvl="0" w:tplc="38090017">
      <w:start w:val="1"/>
      <w:numFmt w:val="lowerLetter"/>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start w:val="1"/>
      <w:numFmt w:val="lowerLetter"/>
      <w:lvlText w:val="%5."/>
      <w:lvlJc w:val="left"/>
      <w:pPr>
        <w:ind w:left="3240" w:hanging="360"/>
      </w:pPr>
    </w:lvl>
    <w:lvl w:ilvl="5" w:tplc="3809001B">
      <w:start w:val="1"/>
      <w:numFmt w:val="lowerRoman"/>
      <w:lvlText w:val="%6."/>
      <w:lvlJc w:val="right"/>
      <w:pPr>
        <w:ind w:left="3960" w:hanging="180"/>
      </w:pPr>
    </w:lvl>
    <w:lvl w:ilvl="6" w:tplc="3809000F">
      <w:start w:val="1"/>
      <w:numFmt w:val="decimal"/>
      <w:lvlText w:val="%7."/>
      <w:lvlJc w:val="left"/>
      <w:pPr>
        <w:ind w:left="4680" w:hanging="360"/>
      </w:pPr>
    </w:lvl>
    <w:lvl w:ilvl="7" w:tplc="38090019">
      <w:start w:val="1"/>
      <w:numFmt w:val="lowerLetter"/>
      <w:lvlText w:val="%8."/>
      <w:lvlJc w:val="left"/>
      <w:pPr>
        <w:ind w:left="5400" w:hanging="360"/>
      </w:pPr>
    </w:lvl>
    <w:lvl w:ilvl="8" w:tplc="3809001B">
      <w:start w:val="1"/>
      <w:numFmt w:val="lowerRoman"/>
      <w:lvlText w:val="%9."/>
      <w:lvlJc w:val="right"/>
      <w:pPr>
        <w:ind w:left="6120" w:hanging="180"/>
      </w:pPr>
    </w:lvl>
  </w:abstractNum>
  <w:abstractNum w:abstractNumId="13" w15:restartNumberingAfterBreak="0">
    <w:nsid w:val="696A5340"/>
    <w:multiLevelType w:val="hybridMultilevel"/>
    <w:tmpl w:val="AA82CE8A"/>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4" w15:restartNumberingAfterBreak="0">
    <w:nsid w:val="725E403A"/>
    <w:multiLevelType w:val="multilevel"/>
    <w:tmpl w:val="6D305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8B7299"/>
    <w:multiLevelType w:val="multilevel"/>
    <w:tmpl w:val="757C8672"/>
    <w:lvl w:ilvl="0">
      <w:start w:val="1"/>
      <w:numFmt w:val="decimal"/>
      <w:pStyle w:val="FooterChar"/>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6" w15:restartNumberingAfterBreak="0">
    <w:nsid w:val="7CF513C5"/>
    <w:multiLevelType w:val="hybridMultilevel"/>
    <w:tmpl w:val="63761314"/>
    <w:lvl w:ilvl="0" w:tplc="A4D62E10">
      <w:start w:val="1"/>
      <w:numFmt w:val="upperRoman"/>
      <w:lvlText w:val="%1."/>
      <w:lvlJc w:val="left"/>
      <w:pPr>
        <w:ind w:left="1440" w:hanging="72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16cid:durableId="719210804">
    <w:abstractNumId w:val="2"/>
  </w:num>
  <w:num w:numId="2" w16cid:durableId="262107940">
    <w:abstractNumId w:val="3"/>
  </w:num>
  <w:num w:numId="3" w16cid:durableId="1157725286">
    <w:abstractNumId w:val="7"/>
  </w:num>
  <w:num w:numId="4" w16cid:durableId="1433359060">
    <w:abstractNumId w:val="15"/>
  </w:num>
  <w:num w:numId="5" w16cid:durableId="502864780">
    <w:abstractNumId w:val="10"/>
  </w:num>
  <w:num w:numId="6" w16cid:durableId="264770799">
    <w:abstractNumId w:val="14"/>
  </w:num>
  <w:num w:numId="7" w16cid:durableId="582177487">
    <w:abstractNumId w:val="4"/>
  </w:num>
  <w:num w:numId="8" w16cid:durableId="754390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87857192">
    <w:abstractNumId w:val="12"/>
  </w:num>
  <w:num w:numId="10" w16cid:durableId="12825692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81373411">
    <w:abstractNumId w:val="0"/>
  </w:num>
  <w:num w:numId="12" w16cid:durableId="19102612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37013246">
    <w:abstractNumId w:val="13"/>
  </w:num>
  <w:num w:numId="14" w16cid:durableId="2712054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26654353">
    <w:abstractNumId w:val="8"/>
  </w:num>
  <w:num w:numId="16" w16cid:durableId="12706224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3695782">
    <w:abstractNumId w:val="6"/>
  </w:num>
  <w:num w:numId="18" w16cid:durableId="1615119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70390396">
    <w:abstractNumId w:val="1"/>
  </w:num>
  <w:num w:numId="20" w16cid:durableId="905383685">
    <w:abstractNumId w:val="16"/>
  </w:num>
  <w:num w:numId="21" w16cid:durableId="2926402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57390794">
    <w:abstractNumId w:val="9"/>
  </w:num>
  <w:num w:numId="23" w16cid:durableId="2149691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3E7"/>
    <w:rsid w:val="00100F0D"/>
    <w:rsid w:val="00292360"/>
    <w:rsid w:val="003554A2"/>
    <w:rsid w:val="003A4D01"/>
    <w:rsid w:val="006E2B77"/>
    <w:rsid w:val="0073408E"/>
    <w:rsid w:val="007D5A2E"/>
    <w:rsid w:val="008B006B"/>
    <w:rsid w:val="008E3F23"/>
    <w:rsid w:val="009D3999"/>
    <w:rsid w:val="00CC43E7"/>
    <w:rsid w:val="00CD51DE"/>
    <w:rsid w:val="00DF0312"/>
    <w:rsid w:val="00DF68FE"/>
    <w:rsid w:val="00E453B4"/>
    <w:rsid w:val="00F831E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D8357F"/>
  <w15:docId w15:val="{9230F6ED-C83B-48CB-B122-ABB3FD00B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link w:val="Heading1Char"/>
    <w:uiPriority w:val="9"/>
    <w:qFormat/>
    <w:pPr>
      <w:spacing w:before="100"/>
      <w:ind w:right="280" w:hanging="1"/>
      <w:jc w:val="center"/>
      <w:outlineLvl w:val="0"/>
    </w:pPr>
    <w:rPr>
      <w:rFonts w:ascii="Times New Roman" w:eastAsia="Times New Roman" w:hAnsi="Times New Roman" w:cs="Times New Roman"/>
      <w:b/>
      <w:bCs/>
      <w:sz w:val="32"/>
      <w:szCs w:val="32"/>
    </w:rPr>
  </w:style>
  <w:style w:type="paragraph" w:styleId="Heading2">
    <w:name w:val="heading 2"/>
    <w:basedOn w:val="Normal"/>
    <w:link w:val="Heading2Char"/>
    <w:uiPriority w:val="9"/>
    <w:unhideWhenUsed/>
    <w:qFormat/>
    <w:pPr>
      <w:spacing w:before="91"/>
      <w:jc w:val="center"/>
      <w:outlineLvl w:val="1"/>
    </w:pPr>
    <w:rPr>
      <w:rFonts w:ascii="Cambria" w:eastAsia="Cambria" w:hAnsi="Cambria" w:cs="Cambria"/>
      <w:b/>
      <w:bCs/>
      <w:sz w:val="28"/>
      <w:szCs w:val="28"/>
    </w:rPr>
  </w:style>
  <w:style w:type="paragraph" w:styleId="Heading3">
    <w:name w:val="heading 3"/>
    <w:basedOn w:val="Normal"/>
    <w:link w:val="Heading3Char"/>
    <w:uiPriority w:val="9"/>
    <w:unhideWhenUsed/>
    <w:qFormat/>
    <w:pPr>
      <w:outlineLvl w:val="2"/>
    </w:pPr>
    <w:rPr>
      <w:rFonts w:ascii="Cambria" w:eastAsia="Cambria" w:hAnsi="Cambria" w:cs="Cambria"/>
      <w:b/>
      <w:bCs/>
      <w:sz w:val="24"/>
      <w:szCs w:val="24"/>
    </w:rPr>
  </w:style>
  <w:style w:type="paragraph" w:styleId="Heading4">
    <w:name w:val="heading 4"/>
    <w:basedOn w:val="Normal"/>
    <w:link w:val="Heading4Char"/>
    <w:uiPriority w:val="9"/>
    <w:unhideWhenUsed/>
    <w:qFormat/>
    <w:pPr>
      <w:ind w:right="395"/>
      <w:jc w:val="center"/>
      <w:outlineLvl w:val="3"/>
    </w:pPr>
    <w:rPr>
      <w:rFonts w:ascii="Cambria" w:eastAsia="Cambria" w:hAnsi="Cambria" w:cs="Cambria"/>
      <w:b/>
      <w:bCs/>
      <w:sz w:val="20"/>
      <w:szCs w:val="20"/>
    </w:rPr>
  </w:style>
  <w:style w:type="paragraph" w:styleId="Heading5">
    <w:name w:val="heading 5"/>
    <w:basedOn w:val="Normal"/>
    <w:link w:val="Heading5Char"/>
    <w:uiPriority w:val="9"/>
    <w:unhideWhenUsed/>
    <w:qFormat/>
    <w:pPr>
      <w:ind w:left="244"/>
      <w:outlineLvl w:val="4"/>
    </w:pPr>
    <w:rPr>
      <w:rFonts w:ascii="Cambria" w:eastAsia="Cambria" w:hAnsi="Cambria" w:cs="Cambria"/>
      <w:b/>
      <w:bCs/>
      <w:sz w:val="16"/>
      <w:szCs w:val="16"/>
    </w:rPr>
  </w:style>
  <w:style w:type="paragraph" w:styleId="Heading6">
    <w:name w:val="heading 6"/>
    <w:basedOn w:val="Normal"/>
    <w:next w:val="Normal"/>
    <w:link w:val="Heading6Char"/>
    <w:uiPriority w:val="9"/>
    <w:semiHidden/>
    <w:unhideWhenUsed/>
    <w:qFormat/>
    <w:rsid w:val="00100F0D"/>
    <w:pPr>
      <w:keepNext/>
      <w:keepLines/>
      <w:widowControl/>
      <w:suppressAutoHyphens/>
      <w:autoSpaceDE/>
      <w:autoSpaceDN/>
      <w:spacing w:before="200" w:after="40"/>
      <w:outlineLvl w:val="5"/>
    </w:pPr>
    <w:rPr>
      <w:rFonts w:ascii="Times New Roman" w:eastAsia="Times New Roman" w:hAnsi="Times New Roman" w:cs="Times New Roman"/>
      <w:b/>
      <w:sz w:val="20"/>
      <w:szCs w:val="20"/>
      <w:lang w:val="id-ID"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9"/>
      <w:ind w:left="142"/>
    </w:pPr>
    <w:rPr>
      <w:rFonts w:ascii="Trebuchet MS" w:eastAsia="Trebuchet MS" w:hAnsi="Trebuchet MS" w:cs="Trebuchet MS"/>
      <w:b/>
      <w:bCs/>
      <w:sz w:val="24"/>
      <w:szCs w:val="24"/>
    </w:rPr>
  </w:style>
  <w:style w:type="paragraph" w:styleId="TOC2">
    <w:name w:val="toc 2"/>
    <w:basedOn w:val="Normal"/>
    <w:uiPriority w:val="1"/>
    <w:qFormat/>
    <w:pPr>
      <w:spacing w:before="21"/>
      <w:ind w:left="447"/>
    </w:pPr>
    <w:rPr>
      <w:rFonts w:ascii="Trebuchet MS" w:eastAsia="Trebuchet MS" w:hAnsi="Trebuchet MS" w:cs="Trebuchet MS"/>
    </w:rPr>
  </w:style>
  <w:style w:type="paragraph" w:styleId="BodyText">
    <w:name w:val="Body Text"/>
    <w:basedOn w:val="Normal"/>
    <w:link w:val="BodyTextChar"/>
    <w:uiPriority w:val="99"/>
    <w:qFormat/>
    <w:rPr>
      <w:sz w:val="16"/>
      <w:szCs w:val="16"/>
    </w:rPr>
  </w:style>
  <w:style w:type="paragraph" w:styleId="ListParagraph">
    <w:name w:val="List Paragraph"/>
    <w:basedOn w:val="Normal"/>
    <w:uiPriority w:val="34"/>
    <w:qFormat/>
    <w:pPr>
      <w:ind w:left="345" w:hanging="203"/>
    </w:pPr>
  </w:style>
  <w:style w:type="paragraph" w:customStyle="1" w:styleId="TableParagraph">
    <w:name w:val="Table Paragraph"/>
    <w:basedOn w:val="Normal"/>
    <w:uiPriority w:val="1"/>
    <w:qFormat/>
    <w:pPr>
      <w:spacing w:before="8" w:line="171" w:lineRule="exact"/>
    </w:pPr>
  </w:style>
  <w:style w:type="paragraph" w:customStyle="1" w:styleId="JSKReferenceItem">
    <w:name w:val="JSK Reference Item"/>
    <w:basedOn w:val="Normal"/>
    <w:rsid w:val="0073408E"/>
    <w:pPr>
      <w:widowControl/>
      <w:numPr>
        <w:numId w:val="4"/>
      </w:numPr>
      <w:suppressAutoHyphens/>
      <w:autoSpaceDE/>
      <w:autoSpaceDN/>
      <w:snapToGrid w:val="0"/>
      <w:jc w:val="both"/>
    </w:pPr>
    <w:rPr>
      <w:rFonts w:ascii="Times New Roman" w:eastAsia="Times New Roman" w:hAnsi="Times New Roman" w:cs="Times New Roman"/>
      <w:sz w:val="16"/>
      <w:szCs w:val="24"/>
      <w:lang w:val="id-ID" w:eastAsia="zh-CN"/>
    </w:rPr>
  </w:style>
  <w:style w:type="character" w:styleId="CommentReference">
    <w:name w:val="annotation reference"/>
    <w:basedOn w:val="DefaultParagraphFont"/>
    <w:uiPriority w:val="99"/>
    <w:semiHidden/>
    <w:unhideWhenUsed/>
    <w:rsid w:val="0073408E"/>
    <w:rPr>
      <w:sz w:val="16"/>
      <w:szCs w:val="16"/>
    </w:rPr>
  </w:style>
  <w:style w:type="paragraph" w:styleId="CommentText">
    <w:name w:val="annotation text"/>
    <w:basedOn w:val="Normal"/>
    <w:link w:val="CommentTextChar"/>
    <w:uiPriority w:val="99"/>
    <w:semiHidden/>
    <w:unhideWhenUsed/>
    <w:rsid w:val="0073408E"/>
    <w:pPr>
      <w:widowControl/>
      <w:suppressAutoHyphens/>
      <w:autoSpaceDE/>
      <w:autoSpaceDN/>
    </w:pPr>
    <w:rPr>
      <w:rFonts w:ascii="Times New Roman" w:eastAsia="Times New Roman" w:hAnsi="Times New Roman" w:cs="Times New Roman"/>
      <w:sz w:val="20"/>
      <w:szCs w:val="20"/>
      <w:lang w:val="id-ID" w:eastAsia="zh-CN"/>
    </w:rPr>
  </w:style>
  <w:style w:type="character" w:customStyle="1" w:styleId="CommentTextChar">
    <w:name w:val="Comment Text Char"/>
    <w:basedOn w:val="DefaultParagraphFont"/>
    <w:link w:val="CommentText"/>
    <w:uiPriority w:val="99"/>
    <w:semiHidden/>
    <w:rsid w:val="0073408E"/>
    <w:rPr>
      <w:rFonts w:ascii="Times New Roman" w:eastAsia="Times New Roman" w:hAnsi="Times New Roman" w:cs="Times New Roman"/>
      <w:sz w:val="20"/>
      <w:szCs w:val="20"/>
      <w:lang w:val="id-ID" w:eastAsia="zh-CN"/>
    </w:rPr>
  </w:style>
  <w:style w:type="paragraph" w:styleId="Header">
    <w:name w:val="header"/>
    <w:basedOn w:val="Normal"/>
    <w:link w:val="HeaderChar"/>
    <w:uiPriority w:val="99"/>
    <w:unhideWhenUsed/>
    <w:rsid w:val="0073408E"/>
    <w:pPr>
      <w:tabs>
        <w:tab w:val="center" w:pos="4513"/>
        <w:tab w:val="right" w:pos="9026"/>
      </w:tabs>
    </w:pPr>
  </w:style>
  <w:style w:type="character" w:customStyle="1" w:styleId="HeaderChar">
    <w:name w:val="Header Char"/>
    <w:basedOn w:val="DefaultParagraphFont"/>
    <w:link w:val="Header"/>
    <w:uiPriority w:val="99"/>
    <w:rsid w:val="0073408E"/>
    <w:rPr>
      <w:rFonts w:ascii="Georgia" w:eastAsia="Georgia" w:hAnsi="Georgia" w:cs="Georgia"/>
    </w:rPr>
  </w:style>
  <w:style w:type="paragraph" w:styleId="Footer">
    <w:name w:val="footer"/>
    <w:basedOn w:val="Normal"/>
    <w:link w:val="FooterChar"/>
    <w:uiPriority w:val="99"/>
    <w:unhideWhenUsed/>
    <w:rsid w:val="0073408E"/>
    <w:pPr>
      <w:tabs>
        <w:tab w:val="center" w:pos="4513"/>
        <w:tab w:val="right" w:pos="9026"/>
      </w:tabs>
    </w:pPr>
  </w:style>
  <w:style w:type="character" w:customStyle="1" w:styleId="FooterChar">
    <w:name w:val="Footer Char"/>
    <w:basedOn w:val="DefaultParagraphFont"/>
    <w:link w:val="Footer"/>
    <w:uiPriority w:val="99"/>
    <w:rsid w:val="0073408E"/>
    <w:rPr>
      <w:rFonts w:ascii="Georgia" w:eastAsia="Georgia" w:hAnsi="Georgia" w:cs="Georgia"/>
    </w:rPr>
  </w:style>
  <w:style w:type="character" w:styleId="Hyperlink">
    <w:name w:val="Hyperlink"/>
    <w:basedOn w:val="DefaultParagraphFont"/>
    <w:unhideWhenUsed/>
    <w:rsid w:val="0073408E"/>
    <w:rPr>
      <w:color w:val="0000FF" w:themeColor="hyperlink"/>
      <w:u w:val="single"/>
    </w:rPr>
  </w:style>
  <w:style w:type="character" w:styleId="UnresolvedMention">
    <w:name w:val="Unresolved Mention"/>
    <w:basedOn w:val="DefaultParagraphFont"/>
    <w:uiPriority w:val="99"/>
    <w:semiHidden/>
    <w:unhideWhenUsed/>
    <w:rsid w:val="0073408E"/>
    <w:rPr>
      <w:color w:val="605E5C"/>
      <w:shd w:val="clear" w:color="auto" w:fill="E1DFDD"/>
    </w:rPr>
  </w:style>
  <w:style w:type="character" w:customStyle="1" w:styleId="Heading6Char">
    <w:name w:val="Heading 6 Char"/>
    <w:basedOn w:val="DefaultParagraphFont"/>
    <w:link w:val="Heading6"/>
    <w:uiPriority w:val="9"/>
    <w:semiHidden/>
    <w:rsid w:val="00100F0D"/>
    <w:rPr>
      <w:rFonts w:ascii="Times New Roman" w:eastAsia="Times New Roman" w:hAnsi="Times New Roman" w:cs="Times New Roman"/>
      <w:b/>
      <w:sz w:val="20"/>
      <w:szCs w:val="20"/>
      <w:lang w:val="id-ID" w:eastAsia="zh-CN"/>
    </w:rPr>
  </w:style>
  <w:style w:type="character" w:customStyle="1" w:styleId="Heading1Char">
    <w:name w:val="Heading 1 Char"/>
    <w:basedOn w:val="DefaultParagraphFont"/>
    <w:link w:val="Heading1"/>
    <w:uiPriority w:val="9"/>
    <w:rsid w:val="00100F0D"/>
    <w:rPr>
      <w:rFonts w:ascii="Times New Roman" w:eastAsia="Times New Roman" w:hAnsi="Times New Roman" w:cs="Times New Roman"/>
      <w:b/>
      <w:bCs/>
      <w:sz w:val="32"/>
      <w:szCs w:val="32"/>
    </w:rPr>
  </w:style>
  <w:style w:type="character" w:customStyle="1" w:styleId="Heading2Char">
    <w:name w:val="Heading 2 Char"/>
    <w:basedOn w:val="DefaultParagraphFont"/>
    <w:link w:val="Heading2"/>
    <w:uiPriority w:val="9"/>
    <w:rsid w:val="00100F0D"/>
    <w:rPr>
      <w:rFonts w:ascii="Cambria" w:eastAsia="Cambria" w:hAnsi="Cambria" w:cs="Cambria"/>
      <w:b/>
      <w:bCs/>
      <w:sz w:val="28"/>
      <w:szCs w:val="28"/>
    </w:rPr>
  </w:style>
  <w:style w:type="character" w:customStyle="1" w:styleId="Heading3Char">
    <w:name w:val="Heading 3 Char"/>
    <w:basedOn w:val="DefaultParagraphFont"/>
    <w:link w:val="Heading3"/>
    <w:uiPriority w:val="9"/>
    <w:rsid w:val="00100F0D"/>
    <w:rPr>
      <w:rFonts w:ascii="Cambria" w:eastAsia="Cambria" w:hAnsi="Cambria" w:cs="Cambria"/>
      <w:b/>
      <w:bCs/>
      <w:sz w:val="24"/>
      <w:szCs w:val="24"/>
    </w:rPr>
  </w:style>
  <w:style w:type="character" w:customStyle="1" w:styleId="Heading4Char">
    <w:name w:val="Heading 4 Char"/>
    <w:basedOn w:val="DefaultParagraphFont"/>
    <w:link w:val="Heading4"/>
    <w:uiPriority w:val="9"/>
    <w:rsid w:val="00100F0D"/>
    <w:rPr>
      <w:rFonts w:ascii="Cambria" w:eastAsia="Cambria" w:hAnsi="Cambria" w:cs="Cambria"/>
      <w:b/>
      <w:bCs/>
      <w:sz w:val="20"/>
      <w:szCs w:val="20"/>
    </w:rPr>
  </w:style>
  <w:style w:type="character" w:customStyle="1" w:styleId="Heading5Char">
    <w:name w:val="Heading 5 Char"/>
    <w:basedOn w:val="DefaultParagraphFont"/>
    <w:link w:val="Heading5"/>
    <w:uiPriority w:val="9"/>
    <w:rsid w:val="00100F0D"/>
    <w:rPr>
      <w:rFonts w:ascii="Cambria" w:eastAsia="Cambria" w:hAnsi="Cambria" w:cs="Cambria"/>
      <w:b/>
      <w:bCs/>
      <w:sz w:val="16"/>
      <w:szCs w:val="16"/>
    </w:rPr>
  </w:style>
  <w:style w:type="character" w:styleId="FollowedHyperlink">
    <w:name w:val="FollowedHyperlink"/>
    <w:basedOn w:val="DefaultParagraphFont"/>
    <w:uiPriority w:val="99"/>
    <w:semiHidden/>
    <w:unhideWhenUsed/>
    <w:rsid w:val="00100F0D"/>
    <w:rPr>
      <w:color w:val="800080" w:themeColor="followedHyperlink"/>
      <w:u w:val="single"/>
    </w:rPr>
  </w:style>
  <w:style w:type="paragraph" w:styleId="HTMLPreformatted">
    <w:name w:val="HTML Preformatted"/>
    <w:basedOn w:val="Normal"/>
    <w:link w:val="HTMLPreformattedChar"/>
    <w:uiPriority w:val="99"/>
    <w:semiHidden/>
    <w:unhideWhenUsed/>
    <w:rsid w:val="00100F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00F0D"/>
    <w:rPr>
      <w:rFonts w:ascii="Courier New" w:eastAsia="Times New Roman" w:hAnsi="Courier New" w:cs="Courier New"/>
      <w:sz w:val="20"/>
      <w:szCs w:val="20"/>
    </w:rPr>
  </w:style>
  <w:style w:type="paragraph" w:customStyle="1" w:styleId="msonormal0">
    <w:name w:val="msonormal"/>
    <w:basedOn w:val="Normal"/>
    <w:uiPriority w:val="99"/>
    <w:rsid w:val="00100F0D"/>
    <w:pPr>
      <w:widowControl/>
      <w:suppressAutoHyphens/>
      <w:autoSpaceDE/>
      <w:autoSpaceDN/>
      <w:spacing w:before="280" w:after="119"/>
    </w:pPr>
    <w:rPr>
      <w:rFonts w:ascii="Times New Roman" w:eastAsia="Times New Roman" w:hAnsi="Times New Roman" w:cs="Times New Roman"/>
      <w:sz w:val="24"/>
      <w:szCs w:val="24"/>
      <w:lang w:val="id-ID" w:eastAsia="zh-CN"/>
    </w:rPr>
  </w:style>
  <w:style w:type="paragraph" w:styleId="NormalWeb">
    <w:name w:val="Normal (Web)"/>
    <w:basedOn w:val="Normal"/>
    <w:uiPriority w:val="99"/>
    <w:semiHidden/>
    <w:unhideWhenUsed/>
    <w:rsid w:val="00100F0D"/>
    <w:pPr>
      <w:widowControl/>
      <w:suppressAutoHyphens/>
      <w:autoSpaceDE/>
      <w:autoSpaceDN/>
      <w:spacing w:before="280" w:after="119"/>
    </w:pPr>
    <w:rPr>
      <w:rFonts w:ascii="Times New Roman" w:eastAsia="Times New Roman" w:hAnsi="Times New Roman" w:cs="Times New Roman"/>
      <w:sz w:val="24"/>
      <w:szCs w:val="24"/>
      <w:lang w:val="id-ID" w:eastAsia="zh-CN"/>
    </w:rPr>
  </w:style>
  <w:style w:type="paragraph" w:styleId="FootnoteText">
    <w:name w:val="footnote text"/>
    <w:basedOn w:val="Normal"/>
    <w:link w:val="FootnoteTextChar"/>
    <w:uiPriority w:val="99"/>
    <w:semiHidden/>
    <w:unhideWhenUsed/>
    <w:rsid w:val="00100F0D"/>
    <w:pPr>
      <w:widowControl/>
      <w:suppressAutoHyphens/>
      <w:autoSpaceDE/>
      <w:autoSpaceDN/>
    </w:pPr>
    <w:rPr>
      <w:rFonts w:ascii="Times New Roman" w:eastAsia="Times New Roman" w:hAnsi="Times New Roman" w:cs="Times New Roman"/>
      <w:sz w:val="20"/>
      <w:szCs w:val="20"/>
      <w:lang w:val="id-ID" w:eastAsia="zh-CN"/>
    </w:rPr>
  </w:style>
  <w:style w:type="character" w:customStyle="1" w:styleId="FootnoteTextChar">
    <w:name w:val="Footnote Text Char"/>
    <w:basedOn w:val="DefaultParagraphFont"/>
    <w:link w:val="FootnoteText"/>
    <w:uiPriority w:val="99"/>
    <w:semiHidden/>
    <w:rsid w:val="00100F0D"/>
    <w:rPr>
      <w:rFonts w:ascii="Times New Roman" w:eastAsia="Times New Roman" w:hAnsi="Times New Roman" w:cs="Times New Roman"/>
      <w:sz w:val="20"/>
      <w:szCs w:val="20"/>
      <w:lang w:val="id-ID" w:eastAsia="zh-CN"/>
    </w:rPr>
  </w:style>
  <w:style w:type="paragraph" w:styleId="Caption">
    <w:name w:val="caption"/>
    <w:basedOn w:val="Normal"/>
    <w:uiPriority w:val="99"/>
    <w:semiHidden/>
    <w:unhideWhenUsed/>
    <w:qFormat/>
    <w:rsid w:val="00100F0D"/>
    <w:pPr>
      <w:widowControl/>
      <w:suppressLineNumbers/>
      <w:suppressAutoHyphens/>
      <w:autoSpaceDE/>
      <w:autoSpaceDN/>
      <w:spacing w:before="120" w:after="120"/>
    </w:pPr>
    <w:rPr>
      <w:rFonts w:ascii="Times New Roman" w:eastAsia="Times New Roman" w:hAnsi="Times New Roman" w:cs="FreeSans"/>
      <w:i/>
      <w:iCs/>
      <w:sz w:val="24"/>
      <w:szCs w:val="24"/>
      <w:lang w:val="id-ID" w:eastAsia="zh-CN"/>
    </w:rPr>
  </w:style>
  <w:style w:type="character" w:customStyle="1" w:styleId="BodyTextChar">
    <w:name w:val="Body Text Char"/>
    <w:basedOn w:val="DefaultParagraphFont"/>
    <w:link w:val="BodyText"/>
    <w:uiPriority w:val="99"/>
    <w:rsid w:val="00100F0D"/>
    <w:rPr>
      <w:rFonts w:ascii="Georgia" w:eastAsia="Georgia" w:hAnsi="Georgia" w:cs="Georgia"/>
      <w:sz w:val="16"/>
      <w:szCs w:val="16"/>
    </w:rPr>
  </w:style>
  <w:style w:type="paragraph" w:styleId="List">
    <w:name w:val="List"/>
    <w:basedOn w:val="BodyText"/>
    <w:uiPriority w:val="99"/>
    <w:semiHidden/>
    <w:unhideWhenUsed/>
    <w:rsid w:val="00100F0D"/>
    <w:pPr>
      <w:widowControl/>
      <w:suppressAutoHyphens/>
      <w:autoSpaceDE/>
      <w:autoSpaceDN/>
      <w:spacing w:after="140" w:line="288" w:lineRule="auto"/>
    </w:pPr>
    <w:rPr>
      <w:rFonts w:ascii="Times New Roman" w:eastAsia="Times New Roman" w:hAnsi="Times New Roman" w:cs="FreeSans"/>
      <w:sz w:val="24"/>
      <w:szCs w:val="24"/>
      <w:lang w:val="id-ID" w:eastAsia="zh-CN"/>
    </w:rPr>
  </w:style>
  <w:style w:type="paragraph" w:styleId="Title">
    <w:name w:val="Title"/>
    <w:basedOn w:val="Normal"/>
    <w:next w:val="Normal"/>
    <w:link w:val="TitleChar"/>
    <w:uiPriority w:val="10"/>
    <w:qFormat/>
    <w:rsid w:val="00100F0D"/>
    <w:pPr>
      <w:keepNext/>
      <w:keepLines/>
      <w:widowControl/>
      <w:suppressAutoHyphens/>
      <w:autoSpaceDE/>
      <w:autoSpaceDN/>
      <w:spacing w:before="480" w:after="120"/>
    </w:pPr>
    <w:rPr>
      <w:rFonts w:ascii="Times New Roman" w:eastAsia="Times New Roman" w:hAnsi="Times New Roman" w:cs="Times New Roman"/>
      <w:b/>
      <w:sz w:val="72"/>
      <w:szCs w:val="72"/>
      <w:lang w:val="id-ID" w:eastAsia="zh-CN"/>
    </w:rPr>
  </w:style>
  <w:style w:type="character" w:customStyle="1" w:styleId="TitleChar">
    <w:name w:val="Title Char"/>
    <w:basedOn w:val="DefaultParagraphFont"/>
    <w:link w:val="Title"/>
    <w:uiPriority w:val="10"/>
    <w:rsid w:val="00100F0D"/>
    <w:rPr>
      <w:rFonts w:ascii="Times New Roman" w:eastAsia="Times New Roman" w:hAnsi="Times New Roman" w:cs="Times New Roman"/>
      <w:b/>
      <w:sz w:val="72"/>
      <w:szCs w:val="72"/>
      <w:lang w:val="id-ID" w:eastAsia="zh-CN"/>
    </w:rPr>
  </w:style>
  <w:style w:type="paragraph" w:styleId="BodyTextIndent">
    <w:name w:val="Body Text Indent"/>
    <w:basedOn w:val="Normal"/>
    <w:link w:val="BodyTextIndentChar"/>
    <w:uiPriority w:val="99"/>
    <w:semiHidden/>
    <w:unhideWhenUsed/>
    <w:rsid w:val="00100F0D"/>
    <w:pPr>
      <w:widowControl/>
      <w:suppressAutoHyphens/>
      <w:autoSpaceDE/>
      <w:autoSpaceDN/>
      <w:ind w:firstLine="567"/>
      <w:jc w:val="both"/>
    </w:pPr>
    <w:rPr>
      <w:rFonts w:ascii="Times New Roman" w:eastAsia="Times New Roman" w:hAnsi="Times New Roman" w:cs="Times New Roman"/>
      <w:sz w:val="20"/>
      <w:szCs w:val="20"/>
      <w:lang w:val="id-ID" w:eastAsia="zh-CN"/>
    </w:rPr>
  </w:style>
  <w:style w:type="character" w:customStyle="1" w:styleId="BodyTextIndentChar">
    <w:name w:val="Body Text Indent Char"/>
    <w:basedOn w:val="DefaultParagraphFont"/>
    <w:link w:val="BodyTextIndent"/>
    <w:uiPriority w:val="99"/>
    <w:semiHidden/>
    <w:rsid w:val="00100F0D"/>
    <w:rPr>
      <w:rFonts w:ascii="Times New Roman" w:eastAsia="Times New Roman" w:hAnsi="Times New Roman" w:cs="Times New Roman"/>
      <w:sz w:val="20"/>
      <w:szCs w:val="20"/>
      <w:lang w:val="id-ID" w:eastAsia="zh-CN"/>
    </w:rPr>
  </w:style>
  <w:style w:type="paragraph" w:styleId="Subtitle">
    <w:name w:val="Subtitle"/>
    <w:basedOn w:val="Normal"/>
    <w:next w:val="Normal"/>
    <w:link w:val="SubtitleChar"/>
    <w:uiPriority w:val="11"/>
    <w:qFormat/>
    <w:rsid w:val="00100F0D"/>
    <w:pPr>
      <w:widowControl/>
      <w:suppressAutoHyphens/>
      <w:autoSpaceDE/>
      <w:autoSpaceDN/>
      <w:spacing w:after="60"/>
      <w:jc w:val="center"/>
    </w:pPr>
    <w:rPr>
      <w:rFonts w:ascii="Arial" w:eastAsia="Arial" w:hAnsi="Arial" w:cs="Arial"/>
      <w:sz w:val="24"/>
      <w:szCs w:val="24"/>
      <w:lang w:val="id-ID" w:eastAsia="zh-CN"/>
    </w:rPr>
  </w:style>
  <w:style w:type="character" w:customStyle="1" w:styleId="SubtitleChar">
    <w:name w:val="Subtitle Char"/>
    <w:basedOn w:val="DefaultParagraphFont"/>
    <w:link w:val="Subtitle"/>
    <w:uiPriority w:val="11"/>
    <w:rsid w:val="00100F0D"/>
    <w:rPr>
      <w:rFonts w:ascii="Arial" w:eastAsia="Arial" w:hAnsi="Arial" w:cs="Arial"/>
      <w:sz w:val="24"/>
      <w:szCs w:val="24"/>
      <w:lang w:val="id-ID" w:eastAsia="zh-CN"/>
    </w:rPr>
  </w:style>
  <w:style w:type="paragraph" w:styleId="BodyTextIndent2">
    <w:name w:val="Body Text Indent 2"/>
    <w:basedOn w:val="Normal"/>
    <w:link w:val="BodyTextIndent2Char"/>
    <w:uiPriority w:val="99"/>
    <w:semiHidden/>
    <w:unhideWhenUsed/>
    <w:rsid w:val="00100F0D"/>
    <w:pPr>
      <w:widowControl/>
      <w:suppressAutoHyphens/>
      <w:autoSpaceDE/>
      <w:autoSpaceDN/>
      <w:ind w:left="567" w:hanging="567"/>
      <w:jc w:val="both"/>
    </w:pPr>
    <w:rPr>
      <w:rFonts w:ascii="Times New Roman" w:eastAsia="Times New Roman" w:hAnsi="Times New Roman" w:cs="Times New Roman"/>
      <w:sz w:val="20"/>
      <w:szCs w:val="20"/>
      <w:lang w:val="id-ID" w:eastAsia="zh-CN"/>
    </w:rPr>
  </w:style>
  <w:style w:type="character" w:customStyle="1" w:styleId="BodyTextIndent2Char">
    <w:name w:val="Body Text Indent 2 Char"/>
    <w:basedOn w:val="DefaultParagraphFont"/>
    <w:link w:val="BodyTextIndent2"/>
    <w:uiPriority w:val="99"/>
    <w:semiHidden/>
    <w:rsid w:val="00100F0D"/>
    <w:rPr>
      <w:rFonts w:ascii="Times New Roman" w:eastAsia="Times New Roman" w:hAnsi="Times New Roman" w:cs="Times New Roman"/>
      <w:sz w:val="20"/>
      <w:szCs w:val="20"/>
      <w:lang w:val="id-ID" w:eastAsia="zh-CN"/>
    </w:rPr>
  </w:style>
  <w:style w:type="paragraph" w:customStyle="1" w:styleId="Heading">
    <w:name w:val="Heading"/>
    <w:basedOn w:val="Normal"/>
    <w:next w:val="Subtitle"/>
    <w:uiPriority w:val="99"/>
    <w:rsid w:val="00100F0D"/>
    <w:pPr>
      <w:widowControl/>
      <w:suppressAutoHyphens/>
      <w:autoSpaceDE/>
      <w:autoSpaceDN/>
      <w:jc w:val="center"/>
    </w:pPr>
    <w:rPr>
      <w:rFonts w:ascii="Times New Roman" w:eastAsia="Times New Roman" w:hAnsi="Times New Roman" w:cs="Arial"/>
      <w:b/>
      <w:bCs/>
      <w:kern w:val="2"/>
      <w:sz w:val="32"/>
      <w:szCs w:val="32"/>
      <w:lang w:val="id-ID" w:eastAsia="zh-CN"/>
    </w:rPr>
  </w:style>
  <w:style w:type="paragraph" w:customStyle="1" w:styleId="Index">
    <w:name w:val="Index"/>
    <w:basedOn w:val="Normal"/>
    <w:uiPriority w:val="99"/>
    <w:rsid w:val="00100F0D"/>
    <w:pPr>
      <w:widowControl/>
      <w:suppressLineNumbers/>
      <w:suppressAutoHyphens/>
      <w:autoSpaceDE/>
      <w:autoSpaceDN/>
    </w:pPr>
    <w:rPr>
      <w:rFonts w:ascii="Times New Roman" w:eastAsia="Times New Roman" w:hAnsi="Times New Roman" w:cs="FreeSans"/>
      <w:sz w:val="24"/>
      <w:szCs w:val="24"/>
      <w:lang w:val="id-ID" w:eastAsia="zh-CN"/>
    </w:rPr>
  </w:style>
  <w:style w:type="paragraph" w:customStyle="1" w:styleId="Equation">
    <w:name w:val="Equation"/>
    <w:basedOn w:val="BodyTextIndent"/>
    <w:uiPriority w:val="99"/>
    <w:rsid w:val="00100F0D"/>
    <w:pPr>
      <w:tabs>
        <w:tab w:val="left" w:pos="57"/>
        <w:tab w:val="center" w:pos="1985"/>
        <w:tab w:val="right" w:pos="4026"/>
      </w:tabs>
      <w:ind w:firstLine="0"/>
      <w:jc w:val="left"/>
    </w:pPr>
  </w:style>
  <w:style w:type="paragraph" w:customStyle="1" w:styleId="Body">
    <w:name w:val="Body"/>
    <w:basedOn w:val="BodyTextIndent"/>
    <w:uiPriority w:val="99"/>
    <w:rsid w:val="00100F0D"/>
    <w:pPr>
      <w:ind w:firstLine="288"/>
    </w:pPr>
  </w:style>
  <w:style w:type="paragraph" w:customStyle="1" w:styleId="BodyAbstract">
    <w:name w:val="Body Abstract"/>
    <w:basedOn w:val="Heading1"/>
    <w:uiPriority w:val="99"/>
    <w:rsid w:val="00100F0D"/>
    <w:pPr>
      <w:keepNext/>
      <w:widowControl/>
      <w:suppressAutoHyphens/>
      <w:autoSpaceDE/>
      <w:autoSpaceDN/>
      <w:spacing w:before="288" w:after="144"/>
      <w:ind w:left="567" w:right="567" w:firstLine="0"/>
    </w:pPr>
    <w:rPr>
      <w:b w:val="0"/>
      <w:bCs w:val="0"/>
      <w:i/>
      <w:smallCaps/>
      <w:sz w:val="20"/>
      <w:szCs w:val="20"/>
      <w:lang w:val="id-ID" w:eastAsia="zh-CN"/>
    </w:rPr>
  </w:style>
  <w:style w:type="paragraph" w:customStyle="1" w:styleId="StyleTitle">
    <w:name w:val="Style Title"/>
    <w:basedOn w:val="Heading"/>
    <w:uiPriority w:val="99"/>
    <w:rsid w:val="00100F0D"/>
    <w:rPr>
      <w:sz w:val="24"/>
    </w:rPr>
  </w:style>
  <w:style w:type="paragraph" w:customStyle="1" w:styleId="Author">
    <w:name w:val="Author"/>
    <w:basedOn w:val="Normal"/>
    <w:uiPriority w:val="99"/>
    <w:rsid w:val="00100F0D"/>
    <w:pPr>
      <w:widowControl/>
      <w:suppressAutoHyphens/>
      <w:autoSpaceDE/>
      <w:autoSpaceDN/>
      <w:jc w:val="center"/>
    </w:pPr>
    <w:rPr>
      <w:rFonts w:ascii="Times New Roman" w:eastAsia="Times New Roman" w:hAnsi="Times New Roman" w:cs="Times New Roman"/>
      <w:b/>
      <w:sz w:val="24"/>
      <w:szCs w:val="24"/>
      <w:lang w:val="id-ID" w:eastAsia="zh-CN"/>
    </w:rPr>
  </w:style>
  <w:style w:type="paragraph" w:customStyle="1" w:styleId="AbstractTitle">
    <w:name w:val="Abstract Title"/>
    <w:basedOn w:val="Normal"/>
    <w:uiPriority w:val="99"/>
    <w:rsid w:val="00100F0D"/>
    <w:pPr>
      <w:widowControl/>
      <w:suppressAutoHyphens/>
      <w:autoSpaceDE/>
      <w:autoSpaceDN/>
      <w:jc w:val="center"/>
    </w:pPr>
    <w:rPr>
      <w:rFonts w:ascii="Times New Roman" w:eastAsia="Times New Roman" w:hAnsi="Times New Roman" w:cs="Times New Roman"/>
      <w:b/>
      <w:sz w:val="20"/>
      <w:szCs w:val="20"/>
      <w:lang w:val="id-ID" w:eastAsia="zh-CN"/>
    </w:rPr>
  </w:style>
  <w:style w:type="paragraph" w:customStyle="1" w:styleId="FrameContents">
    <w:name w:val="Frame Contents"/>
    <w:basedOn w:val="Normal"/>
    <w:uiPriority w:val="99"/>
    <w:rsid w:val="00100F0D"/>
    <w:pPr>
      <w:widowControl/>
      <w:suppressAutoHyphens/>
      <w:autoSpaceDE/>
      <w:autoSpaceDN/>
    </w:pPr>
    <w:rPr>
      <w:rFonts w:ascii="Times New Roman" w:eastAsia="Times New Roman" w:hAnsi="Times New Roman" w:cs="Times New Roman"/>
      <w:sz w:val="24"/>
      <w:szCs w:val="24"/>
      <w:lang w:val="id-ID" w:eastAsia="zh-CN"/>
    </w:rPr>
  </w:style>
  <w:style w:type="paragraph" w:customStyle="1" w:styleId="TableContents">
    <w:name w:val="Table Contents"/>
    <w:basedOn w:val="Normal"/>
    <w:uiPriority w:val="99"/>
    <w:rsid w:val="00100F0D"/>
    <w:pPr>
      <w:widowControl/>
      <w:suppressLineNumbers/>
      <w:suppressAutoHyphens/>
      <w:autoSpaceDE/>
      <w:autoSpaceDN/>
    </w:pPr>
    <w:rPr>
      <w:rFonts w:ascii="Times New Roman" w:eastAsia="Times New Roman" w:hAnsi="Times New Roman" w:cs="Times New Roman"/>
      <w:sz w:val="24"/>
      <w:szCs w:val="24"/>
      <w:lang w:val="id-ID" w:eastAsia="zh-CN"/>
    </w:rPr>
  </w:style>
  <w:style w:type="paragraph" w:customStyle="1" w:styleId="TableHeading">
    <w:name w:val="Table Heading"/>
    <w:basedOn w:val="TableContents"/>
    <w:uiPriority w:val="99"/>
    <w:rsid w:val="00100F0D"/>
    <w:pPr>
      <w:jc w:val="center"/>
    </w:pPr>
    <w:rPr>
      <w:b/>
      <w:bCs/>
    </w:rPr>
  </w:style>
  <w:style w:type="paragraph" w:customStyle="1" w:styleId="JSKParagraph">
    <w:name w:val="JSK Paragraph"/>
    <w:basedOn w:val="Normal"/>
    <w:uiPriority w:val="99"/>
    <w:rsid w:val="00100F0D"/>
    <w:pPr>
      <w:widowControl/>
      <w:suppressAutoHyphens/>
      <w:autoSpaceDE/>
      <w:autoSpaceDN/>
      <w:snapToGrid w:val="0"/>
      <w:ind w:firstLine="216"/>
      <w:jc w:val="both"/>
    </w:pPr>
    <w:rPr>
      <w:rFonts w:ascii="Times New Roman" w:eastAsia="Times New Roman" w:hAnsi="Times New Roman" w:cs="Times New Roman"/>
      <w:sz w:val="20"/>
      <w:szCs w:val="24"/>
      <w:lang w:val="id-ID" w:eastAsia="zh-CN"/>
    </w:rPr>
  </w:style>
  <w:style w:type="paragraph" w:customStyle="1" w:styleId="Gambar">
    <w:name w:val="Gambar"/>
    <w:basedOn w:val="Caption"/>
    <w:uiPriority w:val="99"/>
    <w:rsid w:val="00100F0D"/>
  </w:style>
  <w:style w:type="paragraph" w:customStyle="1" w:styleId="Tabel">
    <w:name w:val="Tabel"/>
    <w:basedOn w:val="Caption"/>
    <w:uiPriority w:val="99"/>
    <w:rsid w:val="00100F0D"/>
  </w:style>
  <w:style w:type="character" w:styleId="PlaceholderText">
    <w:name w:val="Placeholder Text"/>
    <w:basedOn w:val="DefaultParagraphFont"/>
    <w:uiPriority w:val="99"/>
    <w:semiHidden/>
    <w:rsid w:val="00100F0D"/>
    <w:rPr>
      <w:color w:val="808080"/>
    </w:rPr>
  </w:style>
  <w:style w:type="character" w:customStyle="1" w:styleId="WW8Num1z0">
    <w:name w:val="WW8Num1z0"/>
    <w:rsid w:val="00100F0D"/>
    <w:rPr>
      <w:b/>
      <w:bCs w:val="0"/>
    </w:rPr>
  </w:style>
  <w:style w:type="character" w:customStyle="1" w:styleId="WW8Num1z1">
    <w:name w:val="WW8Num1z1"/>
    <w:rsid w:val="00100F0D"/>
  </w:style>
  <w:style w:type="character" w:customStyle="1" w:styleId="WW8Num1z2">
    <w:name w:val="WW8Num1z2"/>
    <w:rsid w:val="00100F0D"/>
  </w:style>
  <w:style w:type="character" w:customStyle="1" w:styleId="WW8Num1z3">
    <w:name w:val="WW8Num1z3"/>
    <w:rsid w:val="00100F0D"/>
  </w:style>
  <w:style w:type="character" w:customStyle="1" w:styleId="WW8Num1z4">
    <w:name w:val="WW8Num1z4"/>
    <w:rsid w:val="00100F0D"/>
  </w:style>
  <w:style w:type="character" w:customStyle="1" w:styleId="WW8Num1z5">
    <w:name w:val="WW8Num1z5"/>
    <w:rsid w:val="00100F0D"/>
  </w:style>
  <w:style w:type="character" w:customStyle="1" w:styleId="WW8Num1z6">
    <w:name w:val="WW8Num1z6"/>
    <w:rsid w:val="00100F0D"/>
  </w:style>
  <w:style w:type="character" w:customStyle="1" w:styleId="WW8Num1z7">
    <w:name w:val="WW8Num1z7"/>
    <w:rsid w:val="00100F0D"/>
  </w:style>
  <w:style w:type="character" w:customStyle="1" w:styleId="WW8Num1z8">
    <w:name w:val="WW8Num1z8"/>
    <w:rsid w:val="00100F0D"/>
  </w:style>
  <w:style w:type="character" w:customStyle="1" w:styleId="WW8Num2z0">
    <w:name w:val="WW8Num2z0"/>
    <w:rsid w:val="00100F0D"/>
  </w:style>
  <w:style w:type="character" w:customStyle="1" w:styleId="WW8Num2z1">
    <w:name w:val="WW8Num2z1"/>
    <w:rsid w:val="00100F0D"/>
  </w:style>
  <w:style w:type="character" w:customStyle="1" w:styleId="WW8Num2z2">
    <w:name w:val="WW8Num2z2"/>
    <w:rsid w:val="00100F0D"/>
  </w:style>
  <w:style w:type="character" w:customStyle="1" w:styleId="WW8Num2z3">
    <w:name w:val="WW8Num2z3"/>
    <w:rsid w:val="00100F0D"/>
  </w:style>
  <w:style w:type="character" w:customStyle="1" w:styleId="WW8Num2z4">
    <w:name w:val="WW8Num2z4"/>
    <w:rsid w:val="00100F0D"/>
  </w:style>
  <w:style w:type="character" w:customStyle="1" w:styleId="WW8Num2z5">
    <w:name w:val="WW8Num2z5"/>
    <w:rsid w:val="00100F0D"/>
  </w:style>
  <w:style w:type="character" w:customStyle="1" w:styleId="WW8Num2z6">
    <w:name w:val="WW8Num2z6"/>
    <w:rsid w:val="00100F0D"/>
  </w:style>
  <w:style w:type="character" w:customStyle="1" w:styleId="WW8Num2z7">
    <w:name w:val="WW8Num2z7"/>
    <w:rsid w:val="00100F0D"/>
  </w:style>
  <w:style w:type="character" w:customStyle="1" w:styleId="WW8Num2z8">
    <w:name w:val="WW8Num2z8"/>
    <w:rsid w:val="00100F0D"/>
  </w:style>
  <w:style w:type="character" w:customStyle="1" w:styleId="WW8Num3z0">
    <w:name w:val="WW8Num3z0"/>
    <w:rsid w:val="00100F0D"/>
  </w:style>
  <w:style w:type="character" w:customStyle="1" w:styleId="WW8Num3z1">
    <w:name w:val="WW8Num3z1"/>
    <w:rsid w:val="00100F0D"/>
  </w:style>
  <w:style w:type="character" w:customStyle="1" w:styleId="WW8Num3z2">
    <w:name w:val="WW8Num3z2"/>
    <w:rsid w:val="00100F0D"/>
  </w:style>
  <w:style w:type="character" w:customStyle="1" w:styleId="WW8Num3z3">
    <w:name w:val="WW8Num3z3"/>
    <w:rsid w:val="00100F0D"/>
  </w:style>
  <w:style w:type="character" w:customStyle="1" w:styleId="WW8Num3z4">
    <w:name w:val="WW8Num3z4"/>
    <w:rsid w:val="00100F0D"/>
  </w:style>
  <w:style w:type="character" w:customStyle="1" w:styleId="WW8Num3z5">
    <w:name w:val="WW8Num3z5"/>
    <w:rsid w:val="00100F0D"/>
  </w:style>
  <w:style w:type="character" w:customStyle="1" w:styleId="WW8Num3z6">
    <w:name w:val="WW8Num3z6"/>
    <w:rsid w:val="00100F0D"/>
  </w:style>
  <w:style w:type="character" w:customStyle="1" w:styleId="WW8Num3z7">
    <w:name w:val="WW8Num3z7"/>
    <w:rsid w:val="00100F0D"/>
  </w:style>
  <w:style w:type="character" w:customStyle="1" w:styleId="WW8Num3z8">
    <w:name w:val="WW8Num3z8"/>
    <w:rsid w:val="00100F0D"/>
  </w:style>
  <w:style w:type="character" w:customStyle="1" w:styleId="WW8Num4z0">
    <w:name w:val="WW8Num4z0"/>
    <w:rsid w:val="00100F0D"/>
    <w:rPr>
      <w:i/>
      <w:iCs w:val="0"/>
    </w:rPr>
  </w:style>
  <w:style w:type="character" w:customStyle="1" w:styleId="WW8Num4z1">
    <w:name w:val="WW8Num4z1"/>
    <w:rsid w:val="00100F0D"/>
  </w:style>
  <w:style w:type="character" w:customStyle="1" w:styleId="WW8Num4z2">
    <w:name w:val="WW8Num4z2"/>
    <w:rsid w:val="00100F0D"/>
  </w:style>
  <w:style w:type="character" w:customStyle="1" w:styleId="WW8Num4z3">
    <w:name w:val="WW8Num4z3"/>
    <w:rsid w:val="00100F0D"/>
  </w:style>
  <w:style w:type="character" w:customStyle="1" w:styleId="WW8Num4z4">
    <w:name w:val="WW8Num4z4"/>
    <w:rsid w:val="00100F0D"/>
  </w:style>
  <w:style w:type="character" w:customStyle="1" w:styleId="WW8Num4z5">
    <w:name w:val="WW8Num4z5"/>
    <w:rsid w:val="00100F0D"/>
  </w:style>
  <w:style w:type="character" w:customStyle="1" w:styleId="WW8Num4z6">
    <w:name w:val="WW8Num4z6"/>
    <w:rsid w:val="00100F0D"/>
  </w:style>
  <w:style w:type="character" w:customStyle="1" w:styleId="WW8Num4z7">
    <w:name w:val="WW8Num4z7"/>
    <w:rsid w:val="00100F0D"/>
  </w:style>
  <w:style w:type="character" w:customStyle="1" w:styleId="WW8Num4z8">
    <w:name w:val="WW8Num4z8"/>
    <w:rsid w:val="00100F0D"/>
  </w:style>
  <w:style w:type="character" w:customStyle="1" w:styleId="WW8Num5z0">
    <w:name w:val="WW8Num5z0"/>
    <w:rsid w:val="00100F0D"/>
  </w:style>
  <w:style w:type="character" w:customStyle="1" w:styleId="WW8Num5z1">
    <w:name w:val="WW8Num5z1"/>
    <w:rsid w:val="00100F0D"/>
  </w:style>
  <w:style w:type="character" w:customStyle="1" w:styleId="WW8Num5z2">
    <w:name w:val="WW8Num5z2"/>
    <w:rsid w:val="00100F0D"/>
  </w:style>
  <w:style w:type="character" w:customStyle="1" w:styleId="WW8Num5z3">
    <w:name w:val="WW8Num5z3"/>
    <w:rsid w:val="00100F0D"/>
  </w:style>
  <w:style w:type="character" w:customStyle="1" w:styleId="WW8Num5z4">
    <w:name w:val="WW8Num5z4"/>
    <w:rsid w:val="00100F0D"/>
  </w:style>
  <w:style w:type="character" w:customStyle="1" w:styleId="WW8Num5z5">
    <w:name w:val="WW8Num5z5"/>
    <w:rsid w:val="00100F0D"/>
  </w:style>
  <w:style w:type="character" w:customStyle="1" w:styleId="WW8Num5z6">
    <w:name w:val="WW8Num5z6"/>
    <w:rsid w:val="00100F0D"/>
  </w:style>
  <w:style w:type="character" w:customStyle="1" w:styleId="WW8Num5z7">
    <w:name w:val="WW8Num5z7"/>
    <w:rsid w:val="00100F0D"/>
  </w:style>
  <w:style w:type="character" w:customStyle="1" w:styleId="WW8Num5z8">
    <w:name w:val="WW8Num5z8"/>
    <w:rsid w:val="00100F0D"/>
  </w:style>
  <w:style w:type="character" w:customStyle="1" w:styleId="FootnoteCharacters">
    <w:name w:val="Footnote Characters"/>
    <w:rsid w:val="00100F0D"/>
    <w:rPr>
      <w:vertAlign w:val="superscript"/>
    </w:rPr>
  </w:style>
  <w:style w:type="character" w:customStyle="1" w:styleId="WW8Num21z0">
    <w:name w:val="WW8Num21z0"/>
    <w:rsid w:val="00100F0D"/>
    <w:rPr>
      <w:rFonts w:ascii="Symbol" w:hAnsi="Symbol" w:cs="Times New Roman" w:hint="default"/>
      <w:sz w:val="20"/>
      <w:szCs w:val="16"/>
    </w:rPr>
  </w:style>
  <w:style w:type="character" w:customStyle="1" w:styleId="WW8Num21z1">
    <w:name w:val="WW8Num21z1"/>
    <w:rsid w:val="00100F0D"/>
    <w:rPr>
      <w:rFonts w:ascii="Symbol" w:eastAsia="SimSun" w:hAnsi="Symbol" w:hint="default"/>
      <w:sz w:val="16"/>
      <w:szCs w:val="24"/>
    </w:rPr>
  </w:style>
  <w:style w:type="character" w:customStyle="1" w:styleId="y2iqfc">
    <w:name w:val="y2iqfc"/>
    <w:basedOn w:val="DefaultParagraphFont"/>
    <w:rsid w:val="00100F0D"/>
  </w:style>
  <w:style w:type="table" w:customStyle="1" w:styleId="TableNormal0">
    <w:name w:val="TableNormal"/>
    <w:rsid w:val="00100F0D"/>
    <w:pPr>
      <w:widowControl/>
      <w:autoSpaceDE/>
      <w:autoSpaceDN/>
    </w:pPr>
    <w:rPr>
      <w:rFonts w:ascii="Times New Roman" w:eastAsia="Times New Roman" w:hAnsi="Times New Roman" w:cs="Times New Roman"/>
      <w:sz w:val="24"/>
      <w:szCs w:val="24"/>
      <w:lang w:val="id-ID" w:eastAsia="en-ID"/>
    </w:rPr>
    <w:tblPr>
      <w:tblCellMar>
        <w:top w:w="0" w:type="dxa"/>
        <w:left w:w="0" w:type="dxa"/>
        <w:bottom w:w="0" w:type="dxa"/>
        <w:right w:w="0" w:type="dxa"/>
      </w:tblCellMar>
    </w:tblPr>
  </w:style>
  <w:style w:type="character" w:styleId="Strong">
    <w:name w:val="Strong"/>
    <w:basedOn w:val="DefaultParagraphFont"/>
    <w:uiPriority w:val="22"/>
    <w:qFormat/>
    <w:rsid w:val="00100F0D"/>
    <w:rPr>
      <w:b/>
      <w:bCs/>
    </w:rPr>
  </w:style>
  <w:style w:type="table" w:styleId="TableGrid">
    <w:name w:val="Table Grid"/>
    <w:basedOn w:val="TableNormal"/>
    <w:uiPriority w:val="59"/>
    <w:rsid w:val="008B006B"/>
    <w:pPr>
      <w:widowControl/>
      <w:autoSpaceDE/>
      <w:autoSpaceDN/>
    </w:pPr>
    <w:rPr>
      <w:rFonts w:ascii="Times New Roman" w:eastAsia="Times New Roman" w:hAnsi="Times New Roman" w:cs="Times New Roman"/>
      <w:sz w:val="24"/>
      <w:szCs w:val="24"/>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ijppr.umsida.ac.id/index.php/ijppr/IndexingService" TargetMode="External"/><Relationship Id="rId18" Type="http://schemas.openxmlformats.org/officeDocument/2006/relationships/image" Target="media/image3.jpeg"/><Relationship Id="rId26" Type="http://schemas.openxmlformats.org/officeDocument/2006/relationships/hyperlink" Target="https://scite.ai/search?q=%2210.21070/ijppr.v26i1.1444%22" TargetMode="External"/><Relationship Id="rId39" Type="http://schemas.openxmlformats.org/officeDocument/2006/relationships/image" Target="media/image15.png"/><Relationship Id="rId21" Type="http://schemas.openxmlformats.org/officeDocument/2006/relationships/image" Target="media/image5.jpeg"/><Relationship Id="rId34" Type="http://schemas.openxmlformats.org/officeDocument/2006/relationships/hyperlink" Target="mailto:ilmiusrotin@umsida.ac.id" TargetMode="External"/><Relationship Id="rId7" Type="http://schemas.openxmlformats.org/officeDocument/2006/relationships/hyperlink" Target="https://doi.org/10.21070/ijppr.v26i1.1444"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4.jpeg"/><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reativecommons.org/licences/by/4.0/legalcode" TargetMode="External"/><Relationship Id="rId24" Type="http://schemas.openxmlformats.org/officeDocument/2006/relationships/hyperlink" Target="https://www.scilit.net/articles/search?q=10.21070/ijppr.v26i1.1444" TargetMode="External"/><Relationship Id="rId32" Type="http://schemas.openxmlformats.org/officeDocument/2006/relationships/hyperlink" Target="https://www.mendeley.com/import/?doi=10.21070/ijppr.v26i1.1444" TargetMode="External"/><Relationship Id="rId37" Type="http://schemas.openxmlformats.org/officeDocument/2006/relationships/image" Target="media/image13.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crossmark.crossref.org/dialog/?doi=10.21070/ijppr.v26i1.1444&amp;domain=pdf&amp;date_stamp=2025-01-05" TargetMode="External"/><Relationship Id="rId23" Type="http://schemas.openxmlformats.org/officeDocument/2006/relationships/image" Target="media/image6.jpeg"/><Relationship Id="rId28" Type="http://schemas.openxmlformats.org/officeDocument/2006/relationships/hyperlink" Target="https://scholar.google.co.id/scholar?q=10.21070/ijppr.v26i1.1444&amp;hl=id" TargetMode="External"/><Relationship Id="rId36"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hyperlink" Target="https://www.lens.org/lens/search/scholar/list?q=citation_id%3A10.21070/ijppr.v26i1.1444&amp;p=0&amp;n=10&amp;s=_score&amp;d=%2B&amp;f=false&amp;e=false&amp;l=en&amp;authorField=author&amp;dateFilterField=publishedYear&amp;orderBy=%2B_score&amp;presentation=false&amp;stemmed=true&amp;useAuthorId=false" TargetMode="External"/><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ijppr.umsida.ac.id/index.php/ijppr/about/submissions" TargetMode="External"/><Relationship Id="rId22" Type="http://schemas.openxmlformats.org/officeDocument/2006/relationships/hyperlink" Target="https://www.semanticscholar.org/search?q=Income%20Per%20Capita%20and%20Exports%20Drive%20Tax%20Revenue%20in%20ASEAN%20Countries%3A%20Pendapatan%20Per%20Kapita%20dan%20Ekspor%20Mendorong%20Pendapatan%20Pajak%20di%20Negara-Negara%20ASEAN&amp;sort=relevance" TargetMode="External"/><Relationship Id="rId27" Type="http://schemas.openxmlformats.org/officeDocument/2006/relationships/image" Target="media/image8.png"/><Relationship Id="rId30" Type="http://schemas.openxmlformats.org/officeDocument/2006/relationships/hyperlink" Target="http://www.wizdom.ai/publication/10.21070/ijppr.v26i1.1444" TargetMode="External"/><Relationship Id="rId35" Type="http://schemas.openxmlformats.org/officeDocument/2006/relationships/hyperlink" Target="mailto:ilmiusrotin@umsida.ac.id" TargetMode="Externa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hyperlink" Target="https://ijppr.umsida.ac.id/index.php/ijppr/about/editorialTeam" TargetMode="External"/><Relationship Id="rId17" Type="http://schemas.openxmlformats.org/officeDocument/2006/relationships/hyperlink" Target="https://app.dimensions.ai/discover/publication?search_mode=content&amp;search_text=10.21070/ijppr.v26i1.1444&amp;search_type=kws&amp;search_field=doi" TargetMode="External"/><Relationship Id="rId25" Type="http://schemas.openxmlformats.org/officeDocument/2006/relationships/image" Target="media/image7.jpeg"/><Relationship Id="rId33" Type="http://schemas.openxmlformats.org/officeDocument/2006/relationships/image" Target="media/image11.png"/><Relationship Id="rId38" Type="http://schemas.openxmlformats.org/officeDocument/2006/relationships/image" Target="media/image14.png"/></Relationships>
</file>

<file path=word/_rels/footer1.xml.rels><?xml version="1.0" encoding="UTF-8" standalone="yes"?>
<Relationships xmlns="http://schemas.openxmlformats.org/package/2006/relationships"><Relationship Id="rId3" Type="http://schemas.openxmlformats.org/officeDocument/2006/relationships/hyperlink" Target="https://umsida.ac.id/" TargetMode="External"/><Relationship Id="rId2" Type="http://schemas.openxmlformats.org/officeDocument/2006/relationships/hyperlink" Target="https://doi.org/10.21070/ijppr" TargetMode="External"/><Relationship Id="rId1" Type="http://schemas.openxmlformats.org/officeDocument/2006/relationships/hyperlink" Target="https://portal.issn.org/resource/ISSN/2598-9901" TargetMode="External"/><Relationship Id="rId6" Type="http://schemas.openxmlformats.org/officeDocument/2006/relationships/hyperlink" Target="https://umsida.ac.id/" TargetMode="External"/><Relationship Id="rId5" Type="http://schemas.openxmlformats.org/officeDocument/2006/relationships/hyperlink" Target="https://doi.org/10.21070/ijppr" TargetMode="External"/><Relationship Id="rId4" Type="http://schemas.openxmlformats.org/officeDocument/2006/relationships/hyperlink" Target="https://portal.issn.org/resource/ISSN/2598-99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7302</Words>
  <Characters>41623</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Income Per Capita and Exports Drive Tax Revenue in ASEAN Countries: Pendapatan Per Kapita dan Ekspor Mendorong Pendapatan Pajak di Negara-Negara ASEAN</vt:lpstr>
    </vt:vector>
  </TitlesOfParts>
  <Company/>
  <LinksUpToDate>false</LinksUpToDate>
  <CharactersWithSpaces>48828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Income Per Capita and Exports Drive Tax Revenue in ASEAN Countries: Pendapatan Per Kapita dan Ekspor Mendorong Pendapatan Pajak di Negara-Negara ASEAN</dc:title>
  <dc:creator>Chika Nanda Maghfira, Herman Ernandi</dc:creator>
  <cp:lastModifiedBy>j</cp:lastModifiedBy>
  <cp:revision>2</cp:revision>
  <dcterms:created xsi:type="dcterms:W3CDTF">2025-10-22T12:30:00Z</dcterms:created>
  <dcterms:modified xsi:type="dcterms:W3CDTF">2025-10-22T12:30:00Z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2025-10-11T00:00:00Z</vt:filetime>
  </property>
  <property fmtid="{D5CDD505-2E9C-101B-9397-08002B2CF9AE}" pid="3" name="Creator">
    <vt:lpwstr>TCPDF</vt:lpwstr>
  </property>
  <property fmtid="{D5CDD505-2E9C-101B-9397-08002B2CF9AE}" pid="4" name="LastSaved">
    <vt:filetime>2025-10-22T00:00:00Z</vt:filetime>
  </property>
  <property fmtid="{D5CDD505-2E9C-101B-9397-08002B2CF9AE}" pid="5" name="Producer">
    <vt:lpwstr>TCPDF 6.4.2 (http://www.tcpdf.org)</vt:lpwstr>
  </property>
</Properties>
</file>